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http://schemas.openxmlformats.org/wordprocessingml/2006/main">
  <w:body>
    <w:p>
      <w:pPr>
        <w:jc w:val="center"/>
        <w:spacing w:before="100" w:after="100"/>
      </w:pPr>
      <w:r>
        <w:rPr>
          <w:rFonts w:ascii="SongTi-dospy" w:hAnsi="SongTi-dospy" w:cs="SongTi-dospy"/>
          <w:sz w:val="48"/>
          <w:sz-cs w:val="48"/>
          <w:color w:val="000080"/>
        </w:rPr>
        <w:t xml:space="preserve">伊拉克自由行动</w:t>
        <w:br/>
        <w:t xml:space="preserve">士兵计划执行办公室调查报告</w:t>
      </w:r>
      <w:r>
        <w:rPr>
          <w:rFonts w:ascii="SongTi-dospy" w:hAnsi="SongTi-dospy" w:cs="SongTi-dospy"/>
          <w:sz w:val="24"/>
          <w:sz-cs w:val="24"/>
        </w:rPr>
        <w:t xml:space="preserve"/>
      </w:r>
    </w:p>
    <w:p>
      <w:pPr>
        <w:ind w:first-line="454"/>
        <w:spacing w:before="100" w:after="100"/>
      </w:pPr>
      <w:r>
        <w:rPr>
          <w:rFonts w:ascii="Times New Roman" w:hAnsi="Times New Roman" w:cs="Times New Roman"/>
          <w:sz w:val="20"/>
          <w:sz-cs w:val="20"/>
        </w:rPr>
        <w:t xml:space="preserve">下面的内容翻译自一份名为Operation Iraqi Freedom PEO Soldier Lessons Learned的报告，该报告是美国陆军士兵计划执行办公室的人员对参与伊拉克自由行动的陆军士兵进行调查的总结，调查内容是围绕陆军士兵所使用的各类单兵装备，调查目的是希望从这些士兵的反馈意见中提到一些启发或直接建议，从而改进陆军现有的单兵装备或作为未来装备的设计参考。感谢提供这份资料的</w:t>
      </w:r>
      <w:r>
        <w:rPr>
          <w:rFonts w:ascii="Times New Roman" w:hAnsi="Times New Roman" w:cs="Times New Roman"/>
          <w:sz w:val="20"/>
          <w:sz-cs w:val="20"/>
          <w:u w:val="single"/>
        </w:rPr>
        <w:t xml:space="preserve">papop</w:t>
      </w:r>
      <w:r>
        <w:rPr>
          <w:rFonts w:ascii="Times New Roman" w:hAnsi="Times New Roman" w:cs="Times New Roman"/>
          <w:sz w:val="20"/>
          <w:sz-cs w:val="20"/>
        </w:rPr>
        <w:t xml:space="preserve">，感谢</w:t>
      </w:r>
      <w:r>
        <w:rPr>
          <w:rFonts w:ascii="Times New Roman" w:hAnsi="Times New Roman" w:cs="Times New Roman"/>
          <w:sz w:val="20"/>
          <w:sz-cs w:val="20"/>
          <w:u w:val="single"/>
        </w:rPr>
        <w:t xml:space="preserve">Light</w:t>
      </w:r>
      <w:r>
        <w:rPr>
          <w:rFonts w:ascii="Times New Roman" w:hAnsi="Times New Roman" w:cs="Times New Roman"/>
          <w:sz w:val="20"/>
          <w:sz-cs w:val="20"/>
        </w:rPr>
        <w:t xml:space="preserve">、</w:t>
      </w:r>
      <w:r>
        <w:rPr>
          <w:rFonts w:ascii="Times New Roman" w:hAnsi="Times New Roman" w:cs="Times New Roman"/>
          <w:sz w:val="20"/>
          <w:sz-cs w:val="20"/>
          <w:u w:val="single"/>
        </w:rPr>
        <w:t xml:space="preserve">中华温柔</w:t>
      </w:r>
      <w:r>
        <w:rPr>
          <w:rFonts w:ascii="Times New Roman" w:hAnsi="Times New Roman" w:cs="Times New Roman"/>
          <w:sz w:val="20"/>
          <w:sz-cs w:val="20"/>
        </w:rPr>
        <w:t xml:space="preserve">、</w:t>
      </w:r>
      <w:r>
        <w:rPr>
          <w:rFonts w:ascii="Times New Roman" w:hAnsi="Times New Roman" w:cs="Times New Roman"/>
          <w:sz w:val="20"/>
          <w:sz-cs w:val="20"/>
          <w:u w:val="single"/>
        </w:rPr>
        <w:t xml:space="preserve">GIGN</w:t>
      </w:r>
      <w:r>
        <w:rPr>
          <w:rFonts w:ascii="Times New Roman" w:hAnsi="Times New Roman" w:cs="Times New Roman"/>
          <w:sz w:val="20"/>
          <w:sz-cs w:val="20"/>
        </w:rPr>
        <w:t xml:space="preserve">、</w:t>
      </w:r>
      <w:r>
        <w:rPr>
          <w:rFonts w:ascii="Times New Roman" w:hAnsi="Times New Roman" w:cs="Times New Roman"/>
          <w:sz w:val="20"/>
          <w:sz-cs w:val="20"/>
          <w:u w:val="single"/>
        </w:rPr>
        <w:t xml:space="preserve">kimco</w:t>
      </w:r>
      <w:r>
        <w:rPr>
          <w:rFonts w:ascii="Times New Roman" w:hAnsi="Times New Roman" w:cs="Times New Roman"/>
          <w:sz w:val="20"/>
          <w:sz-cs w:val="20"/>
        </w:rPr>
        <w:t xml:space="preserve">和</w:t>
      </w:r>
      <w:r>
        <w:rPr>
          <w:rFonts w:ascii="Times New Roman" w:hAnsi="Times New Roman" w:cs="Times New Roman"/>
          <w:sz w:val="20"/>
          <w:sz-cs w:val="20"/>
          <w:u w:val="single"/>
        </w:rPr>
        <w:t xml:space="preserve">pal</w:t>
      </w:r>
      <w:r>
        <w:rPr>
          <w:rFonts w:ascii="Times New Roman" w:hAnsi="Times New Roman" w:cs="Times New Roman"/>
          <w:sz w:val="20"/>
          <w:sz-cs w:val="20"/>
        </w:rPr>
        <w:t xml:space="preserve">等在翻译过程中提供的帮助。</w:t>
      </w:r>
      <w:r>
        <w:rPr>
          <w:rFonts w:ascii="SongTi-dospy" w:hAnsi="SongTi-dospy" w:cs="SongTi-dospy"/>
          <w:sz w:val="24"/>
          <w:sz-cs w:val="24"/>
        </w:rPr>
        <w:t xml:space="preserve"/>
      </w:r>
    </w:p>
    <w:p>
      <w:pPr>
        <w:spacing w:before="100" w:after="100"/>
      </w:pPr>
      <w:r>
        <w:rPr>
          <w:rFonts w:ascii="Times New Roman" w:hAnsi="Times New Roman" w:cs="Times New Roman"/>
          <w:sz w:val="20"/>
          <w:sz-cs w:val="20"/>
        </w:rPr>
        <w:t xml:space="preserve">注1：</w:t>
      </w:r>
      <w:r>
        <w:rPr>
          <w:rFonts w:ascii="SongTi-dospy" w:hAnsi="SongTi-dospy" w:cs="SongTi-dospy"/>
          <w:sz w:val="20"/>
          <w:sz-cs w:val="20"/>
        </w:rPr>
        <w:t xml:space="preserve">文中出现“商业”一词均指个别部队或个别士兵自行在商业市场上购买的装备，而非陆军配发的物资。</w:t>
      </w:r>
      <w:r>
        <w:rPr>
          <w:rFonts w:ascii="Times New Roman" w:hAnsi="Times New Roman" w:cs="Times New Roman"/>
          <w:sz w:val="20"/>
          <w:sz-cs w:val="20"/>
        </w:rPr>
        <w:t xml:space="preserve"/>
        <w:br/>
        <w:t xml:space="preserve">注2：下文中的</w:t>
      </w:r>
      <w:r>
        <w:rPr>
          <w:rFonts w:ascii="SongTi-dospy" w:hAnsi="SongTi-dospy" w:cs="SongTi-dospy"/>
          <w:sz w:val="20"/>
          <w:sz-cs w:val="20"/>
        </w:rPr>
        <w:t xml:space="preserve">“我”均为该报告撰写人</w:t>
      </w:r>
      <w:r>
        <w:rPr>
          <w:rFonts w:ascii="Times New Roman" w:hAnsi="Times New Roman" w:cs="Times New Roman"/>
          <w:sz w:val="20"/>
          <w:sz-cs w:val="20"/>
          <w:u w:val="single"/>
        </w:rPr>
        <w:t xml:space="preserve">Jim Smith中校</w:t>
      </w:r>
      <w:r>
        <w:rPr>
          <w:rFonts w:ascii="Times New Roman" w:hAnsi="Times New Roman" w:cs="Times New Roman"/>
          <w:sz w:val="20"/>
          <w:sz-cs w:val="20"/>
        </w:rPr>
        <w:t xml:space="preserve">，而非我</w:t>
      </w:r>
      <w:r>
        <w:rPr>
          <w:rFonts w:ascii="Times New Roman" w:hAnsi="Times New Roman" w:cs="Times New Roman"/>
          <w:sz w:val="20"/>
          <w:sz-cs w:val="20"/>
          <w:u w:val="single"/>
        </w:rPr>
        <w:t xml:space="preserve">D boy</w:t>
      </w:r>
      <w:r>
        <w:rPr>
          <w:rFonts w:ascii="Times New Roman" w:hAnsi="Times New Roman" w:cs="Times New Roman"/>
          <w:sz w:val="20"/>
          <w:sz-cs w:val="20"/>
        </w:rPr>
        <w:t xml:space="preserve">本人。</w:t>
      </w:r>
      <w:r>
        <w:rPr>
          <w:rFonts w:ascii="SongTi-dospy" w:hAnsi="SongTi-dospy" w:cs="SongTi-dospy"/>
          <w:sz w:val="24"/>
          <w:sz-cs w:val="24"/>
        </w:rPr>
        <w:t xml:space="preserve"/>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简介</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由士兵计划执行办公室（</w:t>
      </w:r>
      <w:r>
        <w:rPr>
          <w:rFonts w:ascii="Times New Roman" w:hAnsi="Times New Roman" w:cs="Times New Roman"/>
          <w:sz w:val="24"/>
          <w:sz-cs w:val="24"/>
        </w:rPr>
        <w:t xml:space="preserve">PEO Soldier</w:t>
      </w:r>
      <w:r>
        <w:rPr>
          <w:rFonts w:ascii="SongTi-dospy" w:hAnsi="SongTi-dospy" w:cs="SongTi-dospy"/>
          <w:sz w:val="24"/>
          <w:sz-cs w:val="24"/>
        </w:rPr>
        <w:t xml:space="preserve">）联同陆军军械器材准备司令部（</w:t>
      </w:r>
      <w:r>
        <w:rPr>
          <w:rFonts w:ascii="Times New Roman" w:hAnsi="Times New Roman" w:cs="Times New Roman"/>
          <w:sz w:val="24"/>
          <w:sz-cs w:val="24"/>
        </w:rPr>
        <w:t xml:space="preserve">AMC</w:t>
      </w:r>
      <w:r>
        <w:rPr>
          <w:rFonts w:ascii="SongTi-dospy" w:hAnsi="SongTi-dospy" w:cs="SongTi-dospy"/>
          <w:sz w:val="24"/>
          <w:sz-cs w:val="24"/>
        </w:rPr>
        <w:t xml:space="preserve">）和研究、开发与工程司令部（</w:t>
      </w:r>
      <w:r>
        <w:rPr>
          <w:rFonts w:ascii="Times New Roman" w:hAnsi="Times New Roman" w:cs="Times New Roman"/>
          <w:sz w:val="24"/>
          <w:sz-cs w:val="24"/>
        </w:rPr>
        <w:t xml:space="preserve">RDECOM</w:t>
      </w:r>
      <w:r>
        <w:rPr>
          <w:rFonts w:ascii="SongTi-dospy" w:hAnsi="SongTi-dospy" w:cs="SongTi-dospy"/>
          <w:sz w:val="24"/>
          <w:sz-cs w:val="24"/>
        </w:rPr>
        <w:t xml:space="preserve">）联合组成一个调查小组，在获得负责西南亚行动单位的采办、后勤和技术的陆军副部长助理（</w:t>
      </w:r>
      <w:r>
        <w:rPr>
          <w:rFonts w:ascii="Times New Roman" w:hAnsi="Times New Roman" w:cs="Times New Roman"/>
          <w:sz w:val="24"/>
          <w:sz-cs w:val="24"/>
        </w:rPr>
        <w:t xml:space="preserve">ASA(ALT)-SWA</w:t>
      </w:r>
      <w:r>
        <w:rPr>
          <w:rFonts w:ascii="SongTi-dospy" w:hAnsi="SongTi-dospy" w:cs="SongTi-dospy"/>
          <w:sz w:val="24"/>
          <w:sz-cs w:val="24"/>
        </w:rPr>
        <w:t xml:space="preserve">）的安排下到伊拉克进行调查。这项调查是从2003年5月5日至5月10日期间在巴格达地区访问参加“伊拉克自由行动”的官兵，访问对象从旅指挥官到步枪手。以下单位接受了访问：</w:t>
      </w:r>
    </w:p>
    <w:p>
      <w:pPr>
        <w:spacing w:before="100" w:after="100"/>
      </w:pPr>
      <w:r>
        <w:rPr>
          <w:rFonts w:ascii="SongTi-dospy" w:hAnsi="SongTi-dospy" w:cs="SongTi-dospy"/>
          <w:sz w:val="24"/>
          <w:sz-cs w:val="24"/>
        </w:rPr>
        <w:t xml:space="preserve">第101空降师，第187团1营 营部连（5月5日） </w:t>
      </w:r>
    </w:p>
    <w:p>
      <w:pPr>
        <w:spacing w:before="100" w:after="100"/>
      </w:pPr>
      <w:r>
        <w:rPr>
          <w:rFonts w:ascii="SongTi-dospy" w:hAnsi="SongTi-dospy" w:cs="SongTi-dospy"/>
          <w:sz w:val="24"/>
          <w:sz-cs w:val="24"/>
        </w:rPr>
        <w:t xml:space="preserve">第82空降师，第2战斗旅（5月6-7日、10日） </w:t>
      </w:r>
    </w:p>
    <w:p>
      <w:pPr>
        <w:spacing w:before="100" w:after="100"/>
      </w:pPr>
      <w:r>
        <w:rPr>
          <w:rFonts w:ascii="SongTi-dospy" w:hAnsi="SongTi-dospy" w:cs="SongTi-dospy"/>
          <w:sz w:val="24"/>
          <w:sz-cs w:val="24"/>
        </w:rPr>
        <w:t xml:space="preserve">第325伞兵团 第3营（5月7日） </w:t>
      </w:r>
    </w:p>
    <w:p>
      <w:pPr>
        <w:spacing w:before="100" w:after="100"/>
      </w:pPr>
      <w:r>
        <w:rPr>
          <w:rFonts w:ascii="SongTi-dospy" w:hAnsi="SongTi-dospy" w:cs="SongTi-dospy"/>
          <w:sz w:val="24"/>
          <w:sz-cs w:val="24"/>
        </w:rPr>
        <w:t xml:space="preserve">第325伞兵团 第2营（5月7日） </w:t>
      </w:r>
    </w:p>
    <w:p>
      <w:pPr>
        <w:spacing w:before="100" w:after="100"/>
      </w:pPr>
      <w:r>
        <w:rPr>
          <w:rFonts w:ascii="SongTi-dospy" w:hAnsi="SongTi-dospy" w:cs="SongTi-dospy"/>
          <w:sz w:val="24"/>
          <w:sz-cs w:val="24"/>
        </w:rPr>
        <w:t xml:space="preserve">第7装甲骑兵团 第3营（5月8日） </w:t>
      </w:r>
    </w:p>
    <w:p>
      <w:pPr>
        <w:spacing w:before="100" w:after="100"/>
      </w:pPr>
      <w:r>
        <w:rPr>
          <w:rFonts w:ascii="SongTi-dospy" w:hAnsi="SongTi-dospy" w:cs="SongTi-dospy"/>
          <w:sz w:val="24"/>
          <w:sz-cs w:val="24"/>
        </w:rPr>
        <w:t xml:space="preserve">前进支援营（5月8日） </w:t>
      </w:r>
    </w:p>
    <w:p>
      <w:pPr>
        <w:spacing w:before="100" w:after="100"/>
      </w:pPr>
      <w:r>
        <w:rPr>
          <w:rFonts w:ascii="SongTi-dospy" w:hAnsi="SongTi-dospy" w:cs="SongTi-dospy"/>
          <w:sz w:val="24"/>
          <w:sz-cs w:val="24"/>
        </w:rPr>
        <w:t xml:space="preserve">第3步兵师，第1战斗旅（5月9日） </w:t>
      </w:r>
    </w:p>
    <w:p>
      <w:pPr>
        <w:spacing w:before="100" w:after="100"/>
      </w:pPr>
      <w:r>
        <w:rPr>
          <w:rFonts w:ascii="SongTi-dospy" w:hAnsi="SongTi-dospy" w:cs="SongTi-dospy"/>
          <w:sz w:val="24"/>
          <w:sz-cs w:val="24"/>
        </w:rPr>
        <w:t xml:space="preserve">第69装甲团 第3营（5月9日） </w:t>
      </w:r>
    </w:p>
    <w:p>
      <w:pPr>
        <w:spacing w:before="100" w:after="100"/>
      </w:pPr>
      <w:r>
        <w:rPr>
          <w:rFonts w:ascii="SongTi-dospy" w:hAnsi="SongTi-dospy" w:cs="SongTi-dospy"/>
          <w:sz w:val="24"/>
          <w:sz-cs w:val="24"/>
        </w:rPr>
        <w:t xml:space="preserve">我们先向旅部发出要求，获得到其连级单位访问的许可后，由旅部向所属部队发出修正命令（</w:t>
      </w:r>
      <w:r>
        <w:rPr>
          <w:rFonts w:ascii="Times New Roman" w:hAnsi="Times New Roman" w:cs="Times New Roman"/>
          <w:sz w:val="24"/>
          <w:sz-cs w:val="24"/>
        </w:rPr>
        <w:t xml:space="preserve">FRAGO</w:t>
      </w:r>
      <w:r>
        <w:rPr>
          <w:rFonts w:ascii="SongTi-dospy" w:hAnsi="SongTi-dospy" w:cs="SongTi-dospy"/>
          <w:sz w:val="24"/>
          <w:sz-cs w:val="24"/>
        </w:rPr>
        <w:t xml:space="preserve">）并安排会面时间，我们到达连队驻地并集合接受访问的士兵，选择7至10名代表，面谈过程大约为90分钟。我们询问了空降兵、空中突击和机械化步兵、装甲兵，和在支援部队里的事务人员、机械员、医务人员等等。所取得的成果就是获得来自许多不同军事专业技能（</w:t>
      </w:r>
      <w:r>
        <w:rPr>
          <w:rFonts w:ascii="Times New Roman" w:hAnsi="Times New Roman" w:cs="Times New Roman"/>
          <w:sz w:val="24"/>
          <w:sz-cs w:val="24"/>
        </w:rPr>
        <w:t xml:space="preserve">MOS</w:t>
      </w:r>
      <w:r>
        <w:rPr>
          <w:rFonts w:ascii="SongTi-dospy" w:hAnsi="SongTi-dospy" w:cs="SongTi-dospy"/>
          <w:sz w:val="24"/>
          <w:sz-cs w:val="24"/>
        </w:rPr>
        <w:t xml:space="preserve">）和作战经验的士兵的看法。</w:t>
      </w:r>
    </w:p>
    <w:p>
      <w:pPr>
        <w:jc w:val="center"/>
        <w:spacing w:before="100" w:after="100"/>
      </w:pPr>
      <w:r>
        <w:rPr>
          <w:rFonts w:ascii="SongTi-dospy" w:hAnsi="SongTi-dospy" w:cs="SongTi-dospy"/>
          <w:sz w:val="24"/>
          <w:sz-cs w:val="24"/>
        </w:rPr>
        <w:t xml:space="preserve"> INCLUDEPICTURE "http://www2.gun-world.net/other/usa_lessonlearn/iraqfreedom01.jpg" \* MERGEFORMATINET </w:t>
        <w:br/>
        <w:t xml:space="preserve"/>
      </w:r>
      <w:r>
        <w:rPr>
          <w:rFonts w:ascii="SongTi-dospy" w:hAnsi="SongTi-dospy" w:cs="SongTi-dospy"/>
          <w:sz w:val="20"/>
          <w:sz-cs w:val="20"/>
          <w:color w:val="000080"/>
        </w:rPr>
        <w:t xml:space="preserve">报告附图：在伊拉克首都巴格达，调查人员与来自第82空降师第2战斗旅的士兵交谈</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时间安排得非常幸运，在几乎所有的案例中，我们都是这些单位的第一个外访者。这些士兵都是刚刚参加完战斗行动，正处于休整状态。他们对于武器装备的改进能与他们的经验和想法有所关联非常感兴趣，虽然他们用这些装备在巴格达的战斗中击败了敌人，但所有的士兵都知道改进是无止境的。在这种精神下这份文件将会获知他们的想法：什么装备表现良好，什么是能够进一步改进的，还有哪些缺点需要修改。</w:t>
      </w:r>
    </w:p>
    <w:p>
      <w:pPr>
        <w:spacing w:before="100" w:after="100"/>
      </w:pPr>
      <w:r>
        <w:rPr>
          <w:rFonts w:ascii="SongTi-dospy" w:hAnsi="SongTi-dospy" w:cs="SongTi-dospy"/>
          <w:sz w:val="24"/>
          <w:sz-cs w:val="24"/>
        </w:rPr>
        <w:t xml:space="preserve">如果要覆盖士兵计划执行办公室项目列表中的每一件装备是一件艰巨的工作。我先声明我并不是有关这些装备方面的专家，我尽可能准确地记录下士兵们的意见。这些方面的专家可以从使用这些装备的人身上获知一些看法，各项计划管理人员都应当尽量把下一步的工作与这些考察资料联系起来。</w:t>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致死武器/</w:t>
      </w:r>
      <w:r>
        <w:rPr>
          <w:rFonts w:ascii="Times New Roman" w:hAnsi="Times New Roman" w:cs="Times New Roman"/>
          <w:sz w:val="36"/>
          <w:sz-cs w:val="36"/>
          <w:b/>
          <w:color w:val="FF0000"/>
        </w:rPr>
        <w:t xml:space="preserve">Lethality</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9mm：</w:t>
      </w:r>
      <w:r>
        <w:rPr>
          <w:rFonts w:ascii="SongTi-dospy" w:hAnsi="SongTi-dospy" w:cs="SongTi-dospy"/>
          <w:sz w:val="24"/>
          <w:sz-cs w:val="24"/>
        </w:rPr>
        <w:t xml:space="preserve">对这件武器</w:t>
      </w:r>
      <w:r>
        <w:rPr>
          <w:rFonts w:ascii="SongTi-dospy" w:hAnsi="SongTi-dospy" w:cs="SongTi-dospy"/>
          <w:sz w:val="20"/>
          <w:sz-cs w:val="20"/>
          <w:color w:val="000080"/>
        </w:rPr>
        <w:t xml:space="preserve">（</w:t>
      </w:r>
      <w:r>
        <w:rPr>
          <w:rFonts w:ascii="Times New Roman" w:hAnsi="Times New Roman" w:cs="Times New Roman"/>
          <w:sz w:val="20"/>
          <w:sz-cs w:val="20"/>
          <w:color w:val="000080"/>
        </w:rPr>
        <w:t xml:space="preserve">指M9</w:t>
      </w:r>
      <w:r>
        <w:rPr>
          <w:rFonts w:ascii="SongTi-dospy" w:hAnsi="SongTi-dospy" w:cs="SongTi-dospy"/>
          <w:sz w:val="20"/>
          <w:sz-cs w:val="20"/>
          <w:color w:val="000080"/>
        </w:rPr>
        <w:t xml:space="preserve">手枪）</w:t>
      </w:r>
      <w:r>
        <w:rPr>
          <w:rFonts w:ascii="SongTi-dospy" w:hAnsi="SongTi-dospy" w:cs="SongTi-dospy"/>
          <w:sz w:val="24"/>
          <w:sz-cs w:val="24"/>
        </w:rPr>
        <w:t xml:space="preserve">普遍感到不满，最重要的，是士兵们感到它的停止作用不足。他们希望能够提高在低能见度条件下的射击精度——特别是建议加装氚光点瞄具。9mm的弹匣表现也非常糟糕，士兵们为了让托弹簧有足够的力量供弹而让弹簧保持舒张，为了保持弹簧的舒张而不得不让容弹量15发的弹匣只装10发子弹</w:t>
      </w:r>
      <w:r>
        <w:rPr>
          <w:rFonts w:ascii="SongTi-dospy" w:hAnsi="SongTi-dospy" w:cs="SongTi-dospy"/>
          <w:sz w:val="20"/>
          <w:sz-cs w:val="20"/>
          <w:color w:val="000080"/>
        </w:rPr>
        <w:t xml:space="preserve">（译注：据说这种“拉”弹簧是个矫枉过正的土办法，结果是越拉越糟糕）</w:t>
      </w:r>
      <w:r>
        <w:rPr>
          <w:rFonts w:ascii="SongTi-dospy" w:hAnsi="SongTi-dospy" w:cs="SongTi-dospy"/>
          <w:sz w:val="24"/>
          <w:sz-cs w:val="24"/>
        </w:rPr>
        <w:t xml:space="preserve">，士兵们对此很不满。</w:t>
      </w:r>
    </w:p>
    <w:p>
      <w:pPr>
        <w:spacing w:before="100" w:after="100"/>
      </w:pPr>
      <w:r>
        <w:rPr>
          <w:rFonts w:ascii="SongTi-dospy" w:hAnsi="SongTi-dospy" w:cs="SongTi-dospy"/>
          <w:sz w:val="24"/>
          <w:sz-cs w:val="24"/>
        </w:rPr>
        <w:t xml:space="preserve">不使用配发的</w:t>
      </w:r>
      <w:r>
        <w:rPr>
          <w:rFonts w:ascii="Times New Roman" w:hAnsi="Times New Roman" w:cs="Times New Roman"/>
          <w:sz w:val="24"/>
          <w:sz-cs w:val="24"/>
        </w:rPr>
        <w:t xml:space="preserve">9mm</w:t>
      </w:r>
      <w:r>
        <w:rPr>
          <w:rFonts w:ascii="SongTi-dospy" w:hAnsi="SongTi-dospy" w:cs="SongTi-dospy"/>
          <w:sz w:val="24"/>
          <w:sz-cs w:val="24"/>
        </w:rPr>
        <w:t xml:space="preserve">手枪枪套。大多数士兵或部队都自购腿侧枪套的，因为会比较舒适、方便而且更实用。如果</w:t>
      </w:r>
      <w:r>
        <w:rPr>
          <w:rFonts w:ascii="Times New Roman" w:hAnsi="Times New Roman" w:cs="Times New Roman"/>
          <w:sz w:val="24"/>
          <w:sz-cs w:val="24"/>
        </w:rPr>
        <w:t xml:space="preserve">9mm</w:t>
      </w:r>
      <w:r>
        <w:rPr>
          <w:rFonts w:ascii="SongTi-dospy" w:hAnsi="SongTi-dospy" w:cs="SongTi-dospy"/>
          <w:sz w:val="24"/>
          <w:sz-cs w:val="24"/>
        </w:rPr>
        <w:t xml:space="preserve">手枪是你的武器，你不会愿意整天穿着</w:t>
      </w:r>
      <w:r>
        <w:rPr>
          <w:rFonts w:ascii="Times New Roman" w:hAnsi="Times New Roman" w:cs="Times New Roman"/>
          <w:sz w:val="24"/>
          <w:sz-cs w:val="24"/>
        </w:rPr>
        <w:t xml:space="preserve">LBV</w:t>
      </w:r>
      <w:r>
        <w:rPr>
          <w:rFonts w:ascii="SongTi-dospy" w:hAnsi="SongTi-dospy" w:cs="SongTi-dospy"/>
          <w:sz w:val="20"/>
          <w:sz-cs w:val="20"/>
          <w:color w:val="000080"/>
        </w:rPr>
        <w:t xml:space="preserve">（战术背心之类的携具）</w:t>
      </w:r>
      <w:r>
        <w:rPr>
          <w:rFonts w:ascii="SongTi-dospy" w:hAnsi="SongTi-dospy" w:cs="SongTi-dospy"/>
          <w:sz w:val="24"/>
          <w:sz-cs w:val="24"/>
        </w:rPr>
        <w:t xml:space="preserve">就是为了把这件武器带在身上的，而且在这种环境下皮制的肩式枪套也不耐用。腿侧枪套有许多不同的商业来源，例如Blackhawk的牌子。</w:t>
      </w:r>
    </w:p>
    <w:p>
      <w:pPr>
        <w:jc w:val="center"/>
      </w:pPr>
      <w:r>
        <w:rPr>
          <w:rFonts w:ascii="SongTi-dospy" w:hAnsi="SongTi-dospy" w:cs="SongTi-dospy"/>
          <w:sz w:val="24"/>
          <w:sz-cs w:val="24"/>
        </w:rPr>
        <w:t xml:space="preserve"> INCLUDEPICTURE "http://www2.gun-world.net/other/usa_lessonlearn/iraqfreedom03.jpg" \* MERGEFORMATINET </w:t>
      </w:r>
    </w:p>
    <w:p>
      <w:pPr>
        <w:jc w:val="center"/>
      </w:pPr>
      <w:r>
        <w:rPr>
          <w:rFonts w:ascii="SongTi-dospy" w:hAnsi="SongTi-dospy" w:cs="SongTi-dospy"/>
          <w:sz w:val="24"/>
          <w:sz-cs w:val="24"/>
        </w:rPr>
        <w:t xml:space="preserve"> INCLUDEPICTURE "http://www2.gun-world.net/other/usa_lessonlearn/iraqfreedom02.jpg" \* MERGEFORMATINET </w:t>
      </w:r>
    </w:p>
    <w:p>
      <w:pPr>
        <w:jc w:val="center"/>
      </w:pPr>
      <w:r>
        <w:rPr>
          <w:rFonts w:ascii="SongTi-dospy" w:hAnsi="SongTi-dospy" w:cs="SongTi-dospy"/>
          <w:sz w:val="20"/>
          <w:sz-cs w:val="20"/>
          <w:color w:val="000080"/>
        </w:rPr>
        <w:t xml:space="preserve">报告附图：</w:t>
      </w:r>
      <w:r>
        <w:rPr>
          <w:rFonts w:ascii="Times New Roman" w:hAnsi="Times New Roman" w:cs="Times New Roman"/>
          <w:sz w:val="20"/>
          <w:sz-cs w:val="20"/>
          <w:color w:val="000080"/>
        </w:rPr>
        <w:t xml:space="preserve">9mm</w:t>
      </w:r>
      <w:r>
        <w:rPr>
          <w:rFonts w:ascii="SongTi-dospy" w:hAnsi="SongTi-dospy" w:cs="SongTi-dospy"/>
          <w:sz w:val="20"/>
          <w:sz-cs w:val="20"/>
          <w:color w:val="000080"/>
        </w:rPr>
        <w:t xml:space="preserve">手枪弹匣的托弹簧力量不足</w:t>
      </w:r>
      <w:r>
        <w:rPr>
          <w:rFonts w:ascii="SongTi-dospy" w:hAnsi="SongTi-dospy" w:cs="SongTi-dospy"/>
          <w:sz w:val="24"/>
          <w:sz-cs w:val="24"/>
        </w:rPr>
        <w:t xml:space="preserve"/>
      </w:r>
    </w:p>
    <w:p>
      <w:pPr>
        <w:jc w:val="center"/>
      </w:pPr>
      <w:r>
        <w:rPr>
          <w:rFonts w:ascii="SongTi-dospy" w:hAnsi="SongTi-dospy" w:cs="SongTi-dospy"/>
          <w:sz w:val="20"/>
          <w:sz-cs w:val="20"/>
          <w:color w:val="000080"/>
        </w:rPr>
        <w:t xml:space="preserve">报告附图：挂在</w:t>
      </w:r>
      <w:r>
        <w:rPr>
          <w:rFonts w:ascii="Times New Roman" w:hAnsi="Times New Roman" w:cs="Times New Roman"/>
          <w:sz w:val="20"/>
          <w:sz-cs w:val="20"/>
          <w:color w:val="000080"/>
        </w:rPr>
        <w:t xml:space="preserve">OTV</w:t>
      </w:r>
      <w:r>
        <w:rPr>
          <w:rFonts w:ascii="SongTi-dospy" w:hAnsi="SongTi-dospy" w:cs="SongTi-dospy"/>
          <w:sz w:val="20"/>
          <w:sz-cs w:val="20"/>
          <w:color w:val="000080"/>
        </w:rPr>
        <w:t xml:space="preserve">上的标配</w:t>
      </w:r>
      <w:r>
        <w:rPr>
          <w:rFonts w:ascii="Times New Roman" w:hAnsi="Times New Roman" w:cs="Times New Roman"/>
          <w:sz w:val="20"/>
          <w:sz-cs w:val="20"/>
          <w:color w:val="000080"/>
        </w:rPr>
        <w:t xml:space="preserve">9mm</w:t>
      </w:r>
      <w:r>
        <w:rPr>
          <w:rFonts w:ascii="SongTi-dospy" w:hAnsi="SongTi-dospy" w:cs="SongTi-dospy"/>
          <w:sz w:val="20"/>
          <w:sz-cs w:val="20"/>
          <w:color w:val="000080"/>
        </w:rPr>
        <w:t xml:space="preserve">手枪套与商业腿侧枪套对照</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M4：</w:t>
      </w:r>
      <w:r>
        <w:rPr>
          <w:rFonts w:ascii="SongTi-dospy" w:hAnsi="SongTi-dospy" w:cs="SongTi-dospy"/>
          <w:sz w:val="24"/>
          <w:sz-cs w:val="24"/>
        </w:rPr>
        <w:t xml:space="preserve">士兵们对这件武器感到非常满意，尤其是导轨系统及所各类瞄准装置附件在这种严酷的环境下都表现出色。正如一位旅指挥官所说的：“装有</w:t>
      </w:r>
      <w:r>
        <w:rPr>
          <w:rFonts w:ascii="Times New Roman" w:hAnsi="Times New Roman" w:cs="Times New Roman"/>
          <w:sz w:val="24"/>
          <w:sz-cs w:val="24"/>
        </w:rPr>
        <w:t xml:space="preserve">PEQ</w:t>
      </w:r>
      <w:r>
        <w:rPr>
          <w:rFonts w:ascii="SongTi-dospy" w:hAnsi="SongTi-dospy" w:cs="SongTi-dospy"/>
          <w:sz w:val="24"/>
          <w:sz-cs w:val="24"/>
        </w:rPr>
        <w:t xml:space="preserve">和</w:t>
      </w:r>
      <w:r>
        <w:rPr>
          <w:rFonts w:ascii="Times New Roman" w:hAnsi="Times New Roman" w:cs="Times New Roman"/>
          <w:sz w:val="24"/>
          <w:sz-cs w:val="24"/>
        </w:rPr>
        <w:t xml:space="preserve">PAC</w:t>
      </w:r>
      <w:r>
        <w:rPr>
          <w:rFonts w:ascii="SongTi-dospy" w:hAnsi="SongTi-dospy" w:cs="SongTi-dospy"/>
          <w:sz w:val="24"/>
          <w:sz-cs w:val="24"/>
        </w:rPr>
        <w:t xml:space="preserve">的</w:t>
      </w:r>
      <w:r>
        <w:rPr>
          <w:rFonts w:ascii="Times New Roman" w:hAnsi="Times New Roman" w:cs="Times New Roman"/>
          <w:sz w:val="24"/>
          <w:sz-cs w:val="24"/>
        </w:rPr>
        <w:t xml:space="preserve">M4</w:t>
      </w:r>
      <w:r>
        <w:rPr>
          <w:rFonts w:ascii="SongTi-dospy" w:hAnsi="SongTi-dospy" w:cs="SongTi-dospy"/>
          <w:sz w:val="24"/>
          <w:sz-cs w:val="24"/>
        </w:rPr>
        <w:t xml:space="preserve">能打败威胁我们的</w:t>
      </w:r>
      <w:r>
        <w:rPr>
          <w:rFonts w:ascii="Times New Roman" w:hAnsi="Times New Roman" w:cs="Times New Roman"/>
          <w:sz w:val="24"/>
          <w:sz-cs w:val="24"/>
        </w:rPr>
        <w:t xml:space="preserve">AK47</w:t>
      </w:r>
      <w:r>
        <w:rPr>
          <w:rFonts w:ascii="SongTi-dospy" w:hAnsi="SongTi-dospy" w:cs="SongTi-dospy"/>
          <w:sz w:val="24"/>
          <w:sz-cs w:val="24"/>
        </w:rPr>
        <w:t xml:space="preserve">和</w:t>
      </w:r>
      <w:r>
        <w:rPr>
          <w:rFonts w:ascii="Times New Roman" w:hAnsi="Times New Roman" w:cs="Times New Roman"/>
          <w:sz w:val="24"/>
          <w:sz-cs w:val="24"/>
        </w:rPr>
        <w:t xml:space="preserve">RPG</w:t>
      </w:r>
      <w:r>
        <w:rPr>
          <w:rFonts w:ascii="SongTi-dospy" w:hAnsi="SongTi-dospy" w:cs="SongTi-dospy"/>
          <w:sz w:val="24"/>
          <w:sz-cs w:val="24"/>
        </w:rPr>
        <w:t xml:space="preserve">。”所有步枪手基本上都赞同以</w:t>
      </w:r>
      <w:r>
        <w:rPr>
          <w:rFonts w:ascii="Times New Roman" w:hAnsi="Times New Roman" w:cs="Times New Roman"/>
          <w:sz w:val="24"/>
          <w:sz-cs w:val="24"/>
        </w:rPr>
        <w:t xml:space="preserve">M4</w:t>
      </w:r>
      <w:r>
        <w:rPr>
          <w:rFonts w:ascii="SongTi-dospy" w:hAnsi="SongTi-dospy" w:cs="SongTi-dospy"/>
          <w:sz w:val="24"/>
          <w:sz-cs w:val="24"/>
        </w:rPr>
        <w:t xml:space="preserve">取代</w:t>
      </w:r>
      <w:r>
        <w:rPr>
          <w:rFonts w:ascii="Times New Roman" w:hAnsi="Times New Roman" w:cs="Times New Roman"/>
          <w:sz w:val="24"/>
          <w:sz-cs w:val="24"/>
        </w:rPr>
        <w:t xml:space="preserve">M16A2</w:t>
      </w:r>
      <w:r>
        <w:rPr>
          <w:rFonts w:ascii="SongTi-dospy" w:hAnsi="SongTi-dospy" w:cs="SongTi-dospy"/>
          <w:sz w:val="24"/>
          <w:sz-cs w:val="24"/>
        </w:rPr>
        <w:t xml:space="preserve">。</w:t>
      </w:r>
      <w:r>
        <w:rPr>
          <w:rFonts w:ascii="SongTi-dospy" w:hAnsi="SongTi-dospy" w:cs="SongTi-dospy"/>
          <w:sz w:val="20"/>
          <w:sz-cs w:val="20"/>
          <w:color w:val="000080"/>
        </w:rPr>
        <w:t xml:space="preserve">（译注：尽管第3步兵师已经大量装备</w:t>
      </w:r>
      <w:r>
        <w:rPr>
          <w:rFonts w:ascii="Times New Roman" w:hAnsi="Times New Roman" w:cs="Times New Roman"/>
          <w:sz w:val="20"/>
          <w:sz-cs w:val="20"/>
          <w:color w:val="000080"/>
        </w:rPr>
        <w:t xml:space="preserve">M16A4</w:t>
      </w:r>
      <w:r>
        <w:rPr>
          <w:rFonts w:ascii="SongTi-dospy" w:hAnsi="SongTi-dospy" w:cs="SongTi-dospy"/>
          <w:sz w:val="20"/>
          <w:sz-cs w:val="20"/>
          <w:color w:val="000080"/>
        </w:rPr>
        <w:t xml:space="preserve">，但这份调查中没有提及这种武器，此处指的</w:t>
      </w:r>
      <w:r>
        <w:rPr>
          <w:rFonts w:ascii="Times New Roman" w:hAnsi="Times New Roman" w:cs="Times New Roman"/>
          <w:sz w:val="20"/>
          <w:sz-cs w:val="20"/>
          <w:color w:val="000080"/>
        </w:rPr>
        <w:t xml:space="preserve">M16A2</w:t>
      </w:r>
      <w:r>
        <w:rPr>
          <w:rFonts w:ascii="SongTi-dospy" w:hAnsi="SongTi-dospy" w:cs="SongTi-dospy"/>
          <w:sz w:val="20"/>
          <w:sz-cs w:val="20"/>
          <w:color w:val="000080"/>
        </w:rPr>
        <w:t xml:space="preserve">不知是否也包括了</w:t>
      </w:r>
      <w:r>
        <w:rPr>
          <w:rFonts w:ascii="Times New Roman" w:hAnsi="Times New Roman" w:cs="Times New Roman"/>
          <w:sz w:val="20"/>
          <w:sz-cs w:val="20"/>
          <w:color w:val="000080"/>
        </w:rPr>
        <w:t xml:space="preserve">M16A4</w:t>
      </w:r>
      <w:r>
        <w:rPr>
          <w:rFonts w:ascii="SongTi-dospy" w:hAnsi="SongTi-dospy" w:cs="SongTi-dospy"/>
          <w:sz w:val="20"/>
          <w:sz-cs w:val="20"/>
          <w:color w:val="000080"/>
        </w:rPr>
        <w:t xml:space="preserve">？）</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关于</w:t>
      </w:r>
      <w:r>
        <w:rPr>
          <w:rFonts w:ascii="Times New Roman" w:hAnsi="Times New Roman" w:cs="Times New Roman"/>
          <w:sz w:val="24"/>
          <w:sz-cs w:val="24"/>
        </w:rPr>
        <w:t xml:space="preserve">M4</w:t>
      </w:r>
      <w:r>
        <w:rPr>
          <w:rFonts w:ascii="SongTi-dospy" w:hAnsi="SongTi-dospy" w:cs="SongTi-dospy"/>
          <w:sz w:val="24"/>
          <w:sz-cs w:val="24"/>
        </w:rPr>
        <w:t xml:space="preserve">最主要的负面意见是关于它的射程。在沙漠中，士兵们有时需要越过500米以上的开阔地形攻击一栋建筑物，他们感觉到</w:t>
      </w:r>
      <w:r>
        <w:rPr>
          <w:rFonts w:ascii="Times New Roman" w:hAnsi="Times New Roman" w:cs="Times New Roman"/>
          <w:sz w:val="24"/>
          <w:sz-cs w:val="24"/>
        </w:rPr>
        <w:t xml:space="preserve">M4</w:t>
      </w:r>
      <w:r>
        <w:rPr>
          <w:rFonts w:ascii="SongTi-dospy" w:hAnsi="SongTi-dospy" w:cs="SongTi-dospy"/>
          <w:sz w:val="24"/>
          <w:sz-cs w:val="24"/>
        </w:rPr>
        <w:t xml:space="preserve">在这个射程上不能提供有效的火力。第82空降师的士兵希望能像第101空降师那样在班组中配备</w:t>
      </w:r>
      <w:r>
        <w:rPr>
          <w:rFonts w:ascii="Times New Roman" w:hAnsi="Times New Roman" w:cs="Times New Roman"/>
          <w:sz w:val="24"/>
          <w:sz-cs w:val="24"/>
        </w:rPr>
        <w:t xml:space="preserve">M14</w:t>
      </w:r>
      <w:r>
        <w:rPr>
          <w:rFonts w:ascii="SongTi-dospy" w:hAnsi="SongTi-dospy" w:cs="SongTi-dospy"/>
          <w:sz w:val="24"/>
          <w:sz-cs w:val="24"/>
        </w:rPr>
        <w:t xml:space="preserve">。</w:t>
      </w:r>
      <w:r>
        <w:rPr>
          <w:rFonts w:ascii="SongTi-dospy" w:hAnsi="SongTi-dospy" w:cs="SongTi-dospy"/>
          <w:sz w:val="20"/>
          <w:sz-cs w:val="20"/>
          <w:color w:val="000080"/>
        </w:rPr>
        <w:t xml:space="preserve">（有意思的是事实上从阿富汗到伊拉克，在82空降师都使用配备有ACOG的M14作为远射程精确射击的武器）</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还有一个重要的问题是关于保险装置的效用。显然当</w:t>
      </w:r>
      <w:r>
        <w:rPr>
          <w:rFonts w:ascii="Times New Roman" w:hAnsi="Times New Roman" w:cs="Times New Roman"/>
          <w:sz w:val="24"/>
          <w:sz-cs w:val="24"/>
        </w:rPr>
        <w:t xml:space="preserve">M4</w:t>
      </w:r>
      <w:r>
        <w:rPr>
          <w:rFonts w:ascii="SongTi-dospy" w:hAnsi="SongTi-dospy" w:cs="SongTi-dospy"/>
          <w:sz w:val="24"/>
          <w:sz-cs w:val="24"/>
        </w:rPr>
        <w:t xml:space="preserve">处于保险状态时枪机仍处于前方，击针还会与底火接触。第101空降师一位指挥军士长描述了他亲眼目睹的一起意外，一名士兵的武器在保险状态时走火。有很多士兵把他们弹匣里的枪弹底火上的小凹痕展示给我们看，也许曾经对此问题发布过“使用安全”的相关信息，但是在营级及其以下单位大部分都不知道。</w:t>
      </w:r>
    </w:p>
    <w:p>
      <w:pPr>
        <w:spacing w:before="100" w:after="100"/>
      </w:pPr>
      <w:r>
        <w:rPr>
          <w:rFonts w:ascii="Times New Roman" w:hAnsi="Times New Roman" w:cs="Times New Roman"/>
          <w:sz w:val="24"/>
          <w:sz-cs w:val="24"/>
        </w:rPr>
        <w:t xml:space="preserve">M4</w:t>
      </w:r>
      <w:r>
        <w:rPr>
          <w:rFonts w:ascii="SongTi-dospy" w:hAnsi="SongTi-dospy" w:cs="SongTi-dospy"/>
          <w:sz w:val="24"/>
          <w:sz-cs w:val="24"/>
        </w:rPr>
        <w:t xml:space="preserve">上的翻转式机械瞄具可以让士兵瞄准600米外的目标，但是塑料成形的转环会有一些缝隙，使瞄具立不稳，士兵们要用超能胶去填补瞄具的缝。</w:t>
      </w:r>
    </w:p>
    <w:p>
      <w:pPr>
        <w:spacing w:before="100" w:after="100"/>
      </w:pPr>
      <w:r>
        <w:rPr>
          <w:rFonts w:ascii="Swis721 Blk BT" w:hAnsi="Swis721 Blk BT" w:cs="Swis721 Blk BT"/>
          <w:sz w:val="24"/>
          <w:sz-cs w:val="24"/>
          <w:color w:val="FF0000"/>
        </w:rPr>
        <w:t xml:space="preserve">M203：</w:t>
      </w:r>
      <w:r>
        <w:rPr>
          <w:rFonts w:ascii="SongTi-dospy" w:hAnsi="SongTi-dospy" w:cs="SongTi-dospy"/>
          <w:sz w:val="24"/>
          <w:sz-cs w:val="24"/>
        </w:rPr>
        <w:t xml:space="preserve">这件武器很受肯定，许多士兵感到这是最佳的战斗武器。不幸的是，我们无法在训练中了解这件武器的实际效用。不过士兵们感到它的保险装置不太可靠，以至无法在携行时上膛，另外有些人提到需要配备大号霰弹类的弹药。</w:t>
      </w:r>
    </w:p>
    <w:p>
      <w:pPr>
        <w:spacing w:before="100" w:after="100"/>
      </w:pPr>
      <w:r>
        <w:rPr>
          <w:rFonts w:ascii="Swis721 Blk BT" w:hAnsi="Swis721 Blk BT" w:cs="Swis721 Blk BT"/>
          <w:sz w:val="24"/>
          <w:sz-cs w:val="24"/>
          <w:color w:val="FF0000"/>
        </w:rPr>
        <w:t xml:space="preserve">M249 SAW：</w:t>
      </w:r>
      <w:r>
        <w:rPr>
          <w:rFonts w:ascii="SongTi-dospy" w:hAnsi="SongTi-dospy" w:cs="SongTi-dospy"/>
          <w:sz w:val="24"/>
          <w:sz-cs w:val="24"/>
        </w:rPr>
        <w:t xml:space="preserve">这件武器得到全面的肯定，它能够为班组提供必不可少的火力。在城市地形中使用</w:t>
      </w:r>
      <w:r>
        <w:rPr>
          <w:rFonts w:ascii="Times New Roman" w:hAnsi="Times New Roman" w:cs="Times New Roman"/>
          <w:sz w:val="24"/>
          <w:sz-cs w:val="24"/>
        </w:rPr>
        <w:t xml:space="preserve">SAW</w:t>
      </w:r>
      <w:r>
        <w:rPr>
          <w:rFonts w:ascii="SongTi-dospy" w:hAnsi="SongTi-dospy" w:cs="SongTi-dospy"/>
          <w:sz w:val="24"/>
          <w:sz-cs w:val="24"/>
        </w:rPr>
        <w:t xml:space="preserve">时，短枪管和前握把都非常有用。士兵们要求给两脚架换一个更好的位置，因为当脚架收起时就无法加装前握把，如果为了加装握把而放下脚架，则脚架又会彷碍在城市地形中的运动。另外，用软弹袋代替塑料弹箱是个很好改进，不过100发弹袋的表现比200发弹袋更出色，200发弹袋的设计并不好，弹药有时会缠在一起。</w:t>
      </w:r>
    </w:p>
    <w:p>
      <w:pPr>
        <w:spacing w:before="100" w:after="100"/>
      </w:pPr>
      <w:r>
        <w:rPr>
          <w:rFonts w:ascii="Swis721 Blk BT" w:hAnsi="Swis721 Blk BT" w:cs="Swis721 Blk BT"/>
          <w:sz w:val="24"/>
          <w:sz-cs w:val="24"/>
          <w:color w:val="FF0000"/>
        </w:rPr>
        <w:t xml:space="preserve">M240B：</w:t>
      </w:r>
      <w:r>
        <w:rPr>
          <w:rFonts w:ascii="SongTi-dospy" w:hAnsi="SongTi-dospy" w:cs="SongTi-dospy"/>
          <w:sz w:val="24"/>
          <w:sz-cs w:val="24"/>
        </w:rPr>
        <w:t xml:space="preserve">士兵们对这件武器充满信心，绝大多数的意见都是肯定它的，多数的负面意见都是关于辅助枪手的负荷。士兵们建议采用较轻的材料制作三脚架。辅助枪手的装具袋也没有整合到</w:t>
      </w:r>
      <w:r>
        <w:rPr>
          <w:rFonts w:ascii="Times New Roman" w:hAnsi="Times New Roman" w:cs="Times New Roman"/>
          <w:sz w:val="24"/>
          <w:sz-cs w:val="24"/>
        </w:rPr>
        <w:t xml:space="preserve">MOLLE</w:t>
      </w:r>
      <w:r>
        <w:rPr>
          <w:rFonts w:ascii="SongTi-dospy" w:hAnsi="SongTi-dospy" w:cs="SongTi-dospy"/>
          <w:sz w:val="24"/>
          <w:sz-cs w:val="24"/>
        </w:rPr>
        <w:t xml:space="preserve">的剩余位置上，因此不容易携带，而且尼龙袋在接触灼热的枪管时还会融化。其他的建议还包括增加像</w:t>
      </w:r>
      <w:r>
        <w:rPr>
          <w:rFonts w:ascii="Times New Roman" w:hAnsi="Times New Roman" w:cs="Times New Roman"/>
          <w:sz w:val="24"/>
          <w:sz-cs w:val="24"/>
        </w:rPr>
        <w:t xml:space="preserve">SAW</w:t>
      </w:r>
      <w:r>
        <w:rPr>
          <w:rFonts w:ascii="SongTi-dospy" w:hAnsi="SongTi-dospy" w:cs="SongTi-dospy"/>
          <w:sz w:val="24"/>
          <w:sz-cs w:val="24"/>
        </w:rPr>
        <w:t xml:space="preserve">那样的伸缩式两脚架、把隔热罩固定</w:t>
      </w:r>
      <w:r>
        <w:rPr>
          <w:rFonts w:ascii="SongTi-dospy" w:hAnsi="SongTi-dospy" w:cs="SongTi-dospy"/>
          <w:sz w:val="20"/>
          <w:sz-cs w:val="20"/>
          <w:color w:val="000080"/>
        </w:rPr>
        <w:t xml:space="preserve">（译注：估计是像SA80那样合页翻开式的，以简化更换枪管的动作）</w:t>
      </w:r>
      <w:r>
        <w:rPr>
          <w:rFonts w:ascii="SongTi-dospy" w:hAnsi="SongTi-dospy" w:cs="SongTi-dospy"/>
          <w:sz w:val="24"/>
          <w:sz-cs w:val="24"/>
        </w:rPr>
        <w:t xml:space="preserve">和增加能携带300-400发弹链的弹药携带系统。</w:t>
      </w:r>
    </w:p>
    <w:p>
      <w:pPr>
        <w:spacing w:before="100" w:after="100"/>
      </w:pPr>
      <w:r>
        <w:rPr>
          <w:rFonts w:ascii="SongTi-dospy" w:hAnsi="SongTi-dospy" w:cs="SongTi-dospy"/>
          <w:sz w:val="24"/>
          <w:sz-cs w:val="24"/>
          <w:color w:val="FF0000"/>
        </w:rPr>
        <w:t xml:space="preserve">霰弹枪：</w:t>
      </w:r>
      <w:r>
        <w:rPr>
          <w:rFonts w:ascii="SongTi-dospy" w:hAnsi="SongTi-dospy" w:cs="SongTi-dospy"/>
          <w:sz w:val="24"/>
          <w:sz-cs w:val="24"/>
        </w:rPr>
        <w:t xml:space="preserve">这是对编制装备表一个非常有用的改进。霰弹枪主要是用于发射破障弹，因此士兵们觉得其长度可以更短。他们拆下了枪托并自购手枪形握把，而且比较喜欢锯短枪管。</w:t>
      </w:r>
    </w:p>
    <w:p>
      <w:pPr>
        <w:spacing w:before="100" w:after="100"/>
      </w:pPr>
      <w:r>
        <w:rPr>
          <w:rFonts w:ascii="Swis721 Blk BT" w:hAnsi="Swis721 Blk BT" w:cs="Swis721 Blk BT"/>
          <w:sz w:val="24"/>
          <w:sz-cs w:val="24"/>
          <w:color w:val="FF0000"/>
        </w:rPr>
        <w:t xml:space="preserve">XM107：</w:t>
      </w:r>
      <w:r>
        <w:rPr>
          <w:rFonts w:ascii="Times New Roman" w:hAnsi="Times New Roman" w:cs="Times New Roman"/>
          <w:sz w:val="24"/>
          <w:sz-cs w:val="24"/>
        </w:rPr>
        <w:t xml:space="preserve">Barrett的.50</w:t>
      </w:r>
      <w:r>
        <w:rPr>
          <w:rFonts w:ascii="SongTi-dospy" w:hAnsi="SongTi-dospy" w:cs="SongTi-dospy"/>
          <w:sz w:val="24"/>
          <w:sz-cs w:val="24"/>
        </w:rPr>
        <w:t xml:space="preserve">口径狙击步枪可能是城市战斗中最有效的一件装备了——尤其对我们的轻步兵战士来说。</w:t>
      </w:r>
      <w:r>
        <w:rPr>
          <w:rFonts w:ascii="Times New Roman" w:hAnsi="Times New Roman" w:cs="Times New Roman"/>
          <w:sz w:val="24"/>
          <w:sz-cs w:val="24"/>
        </w:rPr>
        <w:t xml:space="preserve">XM107</w:t>
      </w:r>
      <w:r>
        <w:rPr>
          <w:rFonts w:ascii="SongTi-dospy" w:hAnsi="SongTi-dospy" w:cs="SongTi-dospy"/>
          <w:sz w:val="24"/>
          <w:sz-cs w:val="24"/>
        </w:rPr>
        <w:t xml:space="preserve">能够对付1400米外的车辆和人员目标。士兵们所欣赏的不仅仅是它的射程和精确性，还有它的目标效果。由于其他战斗员看到目标被摧毁时所产生的心理效果，在指挥人员和斥候看来，.50口径子弹的作用就像是一个战斗“增效器”。</w:t>
      </w:r>
    </w:p>
    <w:p>
      <w:pPr>
        <w:spacing w:before="100" w:after="100"/>
      </w:pPr>
      <w:r>
        <w:rPr>
          <w:rFonts w:ascii="SongTi-dospy" w:hAnsi="SongTi-dospy" w:cs="SongTi-dospy"/>
          <w:sz w:val="24"/>
          <w:sz-cs w:val="24"/>
        </w:rPr>
        <w:t xml:space="preserve">一位第325伞兵团的狙击手说：“我的观瞄手确认了一个距离我们1400米的水塔上有一名携带</w:t>
      </w:r>
      <w:r>
        <w:rPr>
          <w:rFonts w:ascii="Times New Roman" w:hAnsi="Times New Roman" w:cs="Times New Roman"/>
          <w:sz w:val="24"/>
          <w:sz-cs w:val="24"/>
        </w:rPr>
        <w:t xml:space="preserve">RPG</w:t>
      </w:r>
      <w:r>
        <w:rPr>
          <w:rFonts w:ascii="SongTi-dospy" w:hAnsi="SongTi-dospy" w:cs="SongTi-dospy"/>
          <w:sz w:val="24"/>
          <w:sz-cs w:val="24"/>
        </w:rPr>
        <w:t xml:space="preserve">的目标，我向这个目标开了火，目标的上半身掉了下去，而下半身还留在塔上。”另外还有关于一发子弹摧毁了两个目标的故事，以及有一个目标被“撕裂”故事。</w:t>
      </w:r>
    </w:p>
    <w:p>
      <w:pPr>
        <w:spacing w:before="100" w:after="100"/>
      </w:pPr>
      <w:r>
        <w:rPr>
          <w:rFonts w:ascii="SongTi-dospy" w:hAnsi="SongTi-dospy" w:cs="SongTi-dospy"/>
          <w:sz w:val="24"/>
          <w:sz-cs w:val="24"/>
        </w:rPr>
        <w:t xml:space="preserve">最普遍的否定意见是狙击手们感到</w:t>
      </w:r>
      <w:r>
        <w:rPr>
          <w:rFonts w:ascii="Times New Roman" w:hAnsi="Times New Roman" w:cs="Times New Roman"/>
          <w:sz w:val="24"/>
          <w:sz-cs w:val="24"/>
        </w:rPr>
        <w:t xml:space="preserve">Leopold</w:t>
      </w:r>
      <w:r>
        <w:rPr>
          <w:rFonts w:ascii="SongTi-dospy" w:hAnsi="SongTi-dospy" w:cs="SongTi-dospy"/>
          <w:sz w:val="24"/>
          <w:sz-cs w:val="24"/>
        </w:rPr>
        <w:t xml:space="preserve">瞄准镜不太适用于这件武器——与弹道不相配。这种瞄准镜的归零值为500米、1000米和1500米，当士兵们要射击处于这些距离之间的目标时（例如在1300米）就觉得信心不足了，狙击手们认为应该有更适合的瞄准具，例如</w:t>
      </w:r>
      <w:r>
        <w:rPr>
          <w:rFonts w:ascii="Times New Roman" w:hAnsi="Times New Roman" w:cs="Times New Roman"/>
          <w:sz w:val="24"/>
          <w:sz-cs w:val="24"/>
        </w:rPr>
        <w:t xml:space="preserve">Swarovski</w:t>
      </w:r>
      <w:r>
        <w:rPr>
          <w:rFonts w:ascii="SongTi-dospy" w:hAnsi="SongTi-dospy" w:cs="SongTi-dospy"/>
          <w:sz w:val="20"/>
          <w:sz-cs w:val="20"/>
          <w:color w:val="000080"/>
        </w:rPr>
        <w:t xml:space="preserve">（奥地利的施华洛世奇光学仪器公司）</w:t>
      </w:r>
      <w:r>
        <w:rPr>
          <w:rFonts w:ascii="SongTi-dospy" w:hAnsi="SongTi-dospy" w:cs="SongTi-dospy"/>
          <w:sz w:val="24"/>
          <w:sz-cs w:val="24"/>
        </w:rPr>
        <w:t xml:space="preserve">的产品。</w:t>
      </w:r>
    </w:p>
    <w:p>
      <w:pPr>
        <w:spacing w:before="100" w:after="100"/>
      </w:pPr>
      <w:r>
        <w:rPr>
          <w:rFonts w:ascii="SongTi-dospy" w:hAnsi="SongTi-dospy" w:cs="SongTi-dospy"/>
          <w:sz w:val="24"/>
          <w:sz-cs w:val="24"/>
        </w:rPr>
        <w:t xml:space="preserve">狙击小组的观瞄手觉得Leopold观测镜的三脚架应该有更好的设计。第82空降师第2战斗旅的指挥官Bray上校表示，在行动中需要一种狙击镜，能使狙击手识别2000米外的战斗员或非战斗人员。</w:t>
      </w:r>
    </w:p>
    <w:p>
      <w:pPr>
        <w:spacing w:before="100" w:after="100"/>
      </w:pPr>
      <w:r>
        <w:rPr>
          <w:rFonts w:ascii="Swis721 Blk BT" w:hAnsi="Swis721 Blk BT" w:cs="Swis721 Blk BT"/>
          <w:sz w:val="24"/>
          <w:sz-cs w:val="24"/>
          <w:color w:val="FF0000"/>
        </w:rPr>
        <w:t xml:space="preserve">M2：</w:t>
      </w:r>
      <w:r>
        <w:rPr>
          <w:rFonts w:ascii="Times New Roman" w:hAnsi="Times New Roman" w:cs="Times New Roman"/>
          <w:sz w:val="24"/>
          <w:sz-cs w:val="24"/>
        </w:rPr>
        <w:t xml:space="preserve">M2</w:t>
      </w:r>
      <w:r>
        <w:rPr>
          <w:rFonts w:ascii="SongTi-dospy" w:hAnsi="SongTi-dospy" w:cs="SongTi-dospy"/>
          <w:sz w:val="24"/>
          <w:sz-cs w:val="24"/>
        </w:rPr>
        <w:t xml:space="preserve"> .50口径机枪仍然备受赞扬。它在严酷的环境中仍然表现出色。士兵们提到车载射架并不稳固，难于实施精确射击，而且巨大的弹箱也导致难以灵活有效地操纵武器。</w:t>
      </w:r>
    </w:p>
    <w:p>
      <w:pPr>
        <w:spacing w:before="100" w:after="100"/>
      </w:pPr>
      <w:r>
        <w:rPr>
          <w:rFonts w:ascii="SongTi-dospy" w:hAnsi="SongTi-dospy" w:cs="SongTi-dospy"/>
          <w:sz w:val="24"/>
          <w:sz-cs w:val="24"/>
          <w:color w:val="FF0000"/>
        </w:rPr>
        <w:t xml:space="preserve">近战瞄准镜（CCO）：</w:t>
      </w:r>
      <w:r>
        <w:rPr>
          <w:rFonts w:ascii="SongTi-dospy" w:hAnsi="SongTi-dospy" w:cs="SongTi-dospy"/>
          <w:sz w:val="24"/>
          <w:sz-cs w:val="24"/>
        </w:rPr>
        <w:t xml:space="preserve">士兵们也欣赏这种装备。多数人表示新的设计和电池都比原来用的</w:t>
      </w:r>
      <w:r>
        <w:rPr>
          <w:rFonts w:ascii="Times New Roman" w:hAnsi="Times New Roman" w:cs="Times New Roman"/>
          <w:sz w:val="24"/>
          <w:sz-cs w:val="24"/>
        </w:rPr>
        <w:t xml:space="preserve">CCO</w:t>
      </w:r>
      <w:r>
        <w:rPr>
          <w:rFonts w:ascii="SongTi-dospy" w:hAnsi="SongTi-dospy" w:cs="SongTi-dospy"/>
          <w:sz w:val="24"/>
          <w:sz-cs w:val="24"/>
        </w:rPr>
        <w:t xml:space="preserve">有更大进步。否定的意见是蜂巢形防反光罩难于清洁，而且很难保持归零。</w:t>
      </w:r>
      <w:r>
        <w:rPr>
          <w:rFonts w:ascii="Times New Roman" w:hAnsi="Times New Roman" w:cs="Times New Roman"/>
          <w:sz w:val="20"/>
          <w:sz-cs w:val="20"/>
          <w:color w:val="000080"/>
        </w:rPr>
        <w:t xml:space="preserve">（注：CCO指M68反射式瞄准镜）</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一个修改设计的建议是在CCO的半月形镜座内固定其轴向。目前CCO会在镜座里转动，这样并不影响瞄准镜的准确性</w:t>
      </w:r>
      <w:r>
        <w:rPr>
          <w:rFonts w:ascii="Times New Roman" w:hAnsi="Times New Roman" w:cs="Times New Roman"/>
          <w:sz w:val="20"/>
          <w:sz-cs w:val="20"/>
          <w:color w:val="000080"/>
        </w:rPr>
        <w:t xml:space="preserve">（译注：有关原理请参考 HYPERLINK "http://www2.gun-world.net/sight/scope3.htm" </w:t>
      </w:r>
      <w:r>
        <w:rPr>
          <w:rFonts w:ascii="Times New Roman" w:hAnsi="Times New Roman" w:cs="Times New Roman"/>
          <w:sz w:val="20"/>
          <w:sz-cs w:val="20"/>
          <w:u w:val="single"/>
          <w:color w:val="0000FF"/>
        </w:rPr>
        <w:t xml:space="preserve">反射式瞄准镜</w:t>
      </w:r>
      <w:r>
        <w:rPr>
          <w:rFonts w:ascii="Times New Roman" w:hAnsi="Times New Roman" w:cs="Times New Roman"/>
          <w:sz w:val="20"/>
          <w:sz-cs w:val="20"/>
          <w:color w:val="000080"/>
        </w:rPr>
        <w:t xml:space="preserve">说明）</w:t>
      </w:r>
      <w:r>
        <w:rPr>
          <w:rFonts w:ascii="Times New Roman" w:hAnsi="Times New Roman" w:cs="Times New Roman"/>
          <w:sz w:val="24"/>
          <w:sz-cs w:val="24"/>
        </w:rPr>
        <w:t xml:space="preserve">，但是当士兵在归零时没有正确地定向的话，要进行左右和上下调整将会是斜向调节的。一个简单的突起和凹槽设计就能解决CCO的转动问题。</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用枪膛归零器归零后的瞄准镜被广为接受。我们听说有士兵用瞄准镜练习射击时，在白天是40发全中，在晚上是40发32中。士兵们自购AccuSite牌子的子弹形枪膛归零器，这种膛灯型的激光指示器与武器的弹膛很相配，这样就取消了必须对枪膛归零器的膛灯进行校正这一步。</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ACOG：</w:t>
      </w:r>
      <w:r>
        <w:rPr>
          <w:rFonts w:ascii="Times New Roman" w:hAnsi="Times New Roman" w:cs="Times New Roman"/>
          <w:sz w:val="24"/>
          <w:sz-cs w:val="24"/>
        </w:rPr>
        <w:t xml:space="preserve">许多士兵表示，比起CCO他们更喜欢ACOG，因为它有放大倍率，而且不需要用电池。</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MGO：</w:t>
      </w:r>
      <w:r>
        <w:rPr>
          <w:rFonts w:ascii="Times New Roman" w:hAnsi="Times New Roman" w:cs="Times New Roman"/>
          <w:sz w:val="24"/>
          <w:sz-cs w:val="24"/>
        </w:rPr>
        <w:t xml:space="preserve">士兵们对于MGO在SAW和M240B上的表现感到满意。</w:t>
      </w:r>
      <w:r>
        <w:rPr>
          <w:rFonts w:ascii="Times New Roman" w:hAnsi="Times New Roman" w:cs="Times New Roman"/>
          <w:sz w:val="20"/>
          <w:sz-cs w:val="20"/>
          <w:color w:val="000080"/>
        </w:rPr>
        <w:t xml:space="preserve">（译注：即ELCAN瞄准镜）</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PAC4/PEQ2/PEQ6：</w:t>
      </w:r>
      <w:r>
        <w:rPr>
          <w:rFonts w:ascii="SongTi-dospy" w:hAnsi="SongTi-dospy" w:cs="SongTi-dospy"/>
          <w:sz w:val="24"/>
          <w:sz-cs w:val="24"/>
        </w:rPr>
        <w:t xml:space="preserve">这种装备在夜间提供了非常大的优势。一位旅指挥官表示，我们在晚上可以看到并射击敌人，而敌人似乎从来都无法找到我们。</w:t>
      </w:r>
      <w:r>
        <w:rPr>
          <w:rFonts w:ascii="Times New Roman" w:hAnsi="Times New Roman" w:cs="Times New Roman"/>
          <w:sz w:val="24"/>
          <w:sz-cs w:val="24"/>
        </w:rPr>
        <w:t xml:space="preserve">PAC4</w:t>
      </w:r>
      <w:r>
        <w:rPr>
          <w:rFonts w:ascii="Times New Roman" w:hAnsi="Times New Roman" w:cs="Times New Roman"/>
          <w:sz w:val="20"/>
          <w:sz-cs w:val="20"/>
        </w:rPr>
        <w:t xml:space="preserve">（微光夜视镜）</w:t>
      </w:r>
      <w:r>
        <w:rPr>
          <w:rFonts w:ascii="Times New Roman" w:hAnsi="Times New Roman" w:cs="Times New Roman"/>
          <w:sz w:val="24"/>
          <w:sz-cs w:val="24"/>
        </w:rPr>
        <w:t xml:space="preserve">上的盖子很容易跌落，开关按钮是最经常失灵的。PEQ2</w:t>
      </w:r>
      <w:r>
        <w:rPr>
          <w:rFonts w:ascii="Times New Roman" w:hAnsi="Times New Roman" w:cs="Times New Roman"/>
          <w:sz w:val="20"/>
          <w:sz-cs w:val="20"/>
        </w:rPr>
        <w:t xml:space="preserve">（红外激光指示器）</w:t>
      </w:r>
      <w:r>
        <w:rPr>
          <w:rFonts w:ascii="Times New Roman" w:hAnsi="Times New Roman" w:cs="Times New Roman"/>
          <w:sz w:val="24"/>
          <w:sz-cs w:val="24"/>
        </w:rPr>
        <w:t xml:space="preserve">上的归零导轨太容易松开。一些士兵在他们的M4上使用PEQ6</w:t>
      </w:r>
      <w:r>
        <w:rPr>
          <w:rFonts w:ascii="Times New Roman" w:hAnsi="Times New Roman" w:cs="Times New Roman"/>
          <w:sz w:val="20"/>
          <w:sz-cs w:val="20"/>
          <w:color w:val="000080"/>
        </w:rPr>
        <w:t xml:space="preserve">（原本是供给Mk23的LAM）</w:t>
      </w:r>
      <w:r>
        <w:rPr>
          <w:rFonts w:ascii="Times New Roman" w:hAnsi="Times New Roman" w:cs="Times New Roman"/>
          <w:sz w:val="24"/>
          <w:sz-cs w:val="24"/>
        </w:rPr>
        <w:t xml:space="preserve">是因为它有白光灯，可是他们觉得PEQ6</w:t>
      </w:r>
      <w:r>
        <w:rPr>
          <w:rFonts w:ascii="SongTi-dospy" w:hAnsi="SongTi-dospy" w:cs="SongTi-dospy"/>
          <w:sz w:val="24"/>
          <w:sz-cs w:val="24"/>
        </w:rPr>
        <w:t xml:space="preserve">的电池耗电太快，而且很容易会意外打开。在正侧面上，可见光的红点照射在人员目标上具有很好的威慑作用。</w:t>
      </w:r>
    </w:p>
    <w:p>
      <w:pPr>
        <w:spacing w:before="100" w:after="100"/>
      </w:pPr>
      <w:r>
        <w:rPr>
          <w:rFonts w:ascii="SongTi-dospy" w:hAnsi="SongTi-dospy" w:cs="SongTi-dospy"/>
          <w:sz w:val="24"/>
          <w:sz-cs w:val="24"/>
        </w:rPr>
        <w:t xml:space="preserve">许多士兵自购</w:t>
      </w:r>
      <w:r>
        <w:rPr>
          <w:rFonts w:ascii="Times New Roman" w:hAnsi="Times New Roman" w:cs="Times New Roman"/>
          <w:sz w:val="24"/>
          <w:sz-cs w:val="24"/>
        </w:rPr>
        <w:t xml:space="preserve">SureFire</w:t>
      </w:r>
      <w:r>
        <w:rPr>
          <w:rFonts w:ascii="SongTi-dospy" w:hAnsi="SongTi-dospy" w:cs="SongTi-dospy"/>
          <w:sz w:val="24"/>
          <w:sz-cs w:val="24"/>
        </w:rPr>
        <w:t xml:space="preserve">战术灯，并且都称赞它的设计和耐用性。唯一的问题是这种战术灯的红外滤光盖很容易掉落。我还听到了诸如“我们的装备也应该是那样结实的”之类的意见。</w:t>
      </w:r>
    </w:p>
    <w:p>
      <w:pPr>
        <w:jc w:val="center"/>
        <w:spacing w:before="100" w:after="100"/>
      </w:pPr>
      <w:r>
        <w:rPr>
          <w:rFonts w:ascii="SongTi-dospy" w:hAnsi="SongTi-dospy" w:cs="SongTi-dospy"/>
          <w:sz w:val="24"/>
          <w:sz-cs w:val="24"/>
        </w:rPr>
        <w:t xml:space="preserve"> INCLUDEPICTURE "http://www2.gun-world.net/other/usa_lessonlearn/iraqfreedom04.jpg" \* MERGEFORMATINET </w:t>
        <w:br/>
        <w:t xml:space="preserve"/>
      </w:r>
      <w:r>
        <w:rPr>
          <w:rFonts w:ascii="SongTi-dospy" w:hAnsi="SongTi-dospy" w:cs="SongTi-dospy"/>
          <w:sz w:val="20"/>
          <w:sz-cs w:val="20"/>
          <w:color w:val="000080"/>
        </w:rPr>
        <w:t xml:space="preserve">报告附图：第82师的</w:t>
      </w:r>
      <w:r>
        <w:rPr>
          <w:rFonts w:ascii="Times New Roman" w:hAnsi="Times New Roman" w:cs="Times New Roman"/>
          <w:sz w:val="20"/>
          <w:sz-cs w:val="20"/>
          <w:color w:val="000080"/>
        </w:rPr>
        <w:t xml:space="preserve">M4</w:t>
      </w:r>
      <w:r>
        <w:rPr>
          <w:rFonts w:ascii="SongTi-dospy" w:hAnsi="SongTi-dospy" w:cs="SongTi-dospy"/>
          <w:sz w:val="20"/>
          <w:sz-cs w:val="20"/>
          <w:color w:val="000080"/>
        </w:rPr>
        <w:t xml:space="preserve">装上了</w:t>
      </w:r>
      <w:r>
        <w:rPr>
          <w:rFonts w:ascii="Times New Roman" w:hAnsi="Times New Roman" w:cs="Times New Roman"/>
          <w:sz w:val="20"/>
          <w:sz-cs w:val="20"/>
          <w:color w:val="000080"/>
        </w:rPr>
        <w:t xml:space="preserve">SureFire</w:t>
      </w:r>
      <w:r>
        <w:rPr>
          <w:rFonts w:ascii="SongTi-dospy" w:hAnsi="SongTi-dospy" w:cs="SongTi-dospy"/>
          <w:sz w:val="20"/>
          <w:sz-cs w:val="20"/>
          <w:color w:val="000080"/>
        </w:rPr>
        <w:t xml:space="preserve">战术灯</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车组成员自购掌上型激光指示器用于指示数个武器平台的射击方向</w:t>
      </w:r>
      <w:r>
        <w:rPr>
          <w:rFonts w:ascii="SongTi-dospy" w:hAnsi="SongTi-dospy" w:cs="SongTi-dospy"/>
          <w:sz w:val="20"/>
          <w:sz-cs w:val="20"/>
          <w:color w:val="000080"/>
        </w:rPr>
        <w:t xml:space="preserve">（译注：其实这个东西就是课堂讲师或小孩子玩的那种激光笔）</w:t>
      </w:r>
      <w:r>
        <w:rPr>
          <w:rFonts w:ascii="SongTi-dospy" w:hAnsi="SongTi-dospy" w:cs="SongTi-dospy"/>
          <w:sz w:val="24"/>
          <w:sz-cs w:val="24"/>
        </w:rPr>
        <w:t xml:space="preserve">。</w:t>
      </w:r>
    </w:p>
    <w:p>
      <w:pPr>
        <w:spacing w:before="100" w:after="100"/>
      </w:pPr>
      <w:r>
        <w:rPr>
          <w:rFonts w:ascii="SongTi-dospy" w:hAnsi="SongTi-dospy" w:cs="SongTi-dospy"/>
          <w:sz w:val="24"/>
          <w:sz-cs w:val="24"/>
          <w:color w:val="FF0000"/>
        </w:rPr>
        <w:t xml:space="preserve">润滑油：</w:t>
      </w:r>
      <w:r>
        <w:rPr>
          <w:rFonts w:ascii="SongTi-dospy" w:hAnsi="SongTi-dospy" w:cs="SongTi-dospy"/>
          <w:sz w:val="24"/>
          <w:sz-cs w:val="24"/>
        </w:rPr>
        <w:t xml:space="preserve">士兵们一致认为</w:t>
      </w:r>
      <w:r>
        <w:rPr>
          <w:rFonts w:ascii="Times New Roman" w:hAnsi="Times New Roman" w:cs="Times New Roman"/>
          <w:sz w:val="24"/>
          <w:sz-cs w:val="24"/>
        </w:rPr>
        <w:t xml:space="preserve">CLP</w:t>
      </w:r>
      <w:r>
        <w:rPr>
          <w:rFonts w:ascii="Times New Roman" w:hAnsi="Times New Roman" w:cs="Times New Roman"/>
          <w:sz w:val="20"/>
          <w:sz-cs w:val="20"/>
          <w:color w:val="000080"/>
        </w:rPr>
        <w:t xml:space="preserve">（清洁润滑防护武器三用油）</w:t>
      </w:r>
      <w:r>
        <w:rPr>
          <w:rFonts w:ascii="Times New Roman" w:hAnsi="Times New Roman" w:cs="Times New Roman"/>
          <w:sz w:val="24"/>
          <w:sz-cs w:val="24"/>
        </w:rPr>
        <w:t xml:space="preserve">并不是在这种环境下对武器维护的最佳选择。这里的沙子像爽身粉一样细，CLP会把沙子吸附在武器上。士兵们认为一种名为MiliTec</w:t>
      </w:r>
      <w:r>
        <w:rPr>
          <w:rFonts w:ascii="Times New Roman" w:hAnsi="Times New Roman" w:cs="Times New Roman"/>
          <w:sz w:val="20"/>
          <w:sz-cs w:val="20"/>
          <w:color w:val="000080"/>
        </w:rPr>
        <w:t xml:space="preserve">（</w:t>
      </w:r>
      <w:r>
        <w:rPr>
          <w:rFonts w:ascii="SongTi-dospy" w:hAnsi="SongTi-dospy" w:cs="SongTi-dospy"/>
          <w:sz w:val="20"/>
          <w:sz-cs w:val="20"/>
          <w:color w:val="000080"/>
        </w:rPr>
        <w:t xml:space="preserve">国内的商家称为“密力铁”全功能金属保护剂）</w:t>
      </w:r>
      <w:r>
        <w:rPr>
          <w:rFonts w:ascii="SongTi-dospy" w:hAnsi="SongTi-dospy" w:cs="SongTi-dospy"/>
          <w:sz w:val="24"/>
          <w:sz-cs w:val="24"/>
        </w:rPr>
        <w:t xml:space="preserve">的产品更适合于个人武器和车组武器的润滑。</w:t>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生存性/</w:t>
      </w:r>
      <w:r>
        <w:rPr>
          <w:rFonts w:ascii="Times New Roman" w:hAnsi="Times New Roman" w:cs="Times New Roman"/>
          <w:sz w:val="36"/>
          <w:sz-cs w:val="36"/>
          <w:b/>
          <w:color w:val="FF0000"/>
        </w:rPr>
        <w:t xml:space="preserve">Survivability</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拦截者防弹衣（IBA）：</w:t>
      </w:r>
      <w:r>
        <w:rPr>
          <w:rFonts w:ascii="SongTi-dospy" w:hAnsi="SongTi-dospy" w:cs="SongTi-dospy"/>
          <w:sz w:val="24"/>
          <w:sz-cs w:val="24"/>
        </w:rPr>
        <w:t xml:space="preserve">士兵们对他们的防弹衣充满信心，一位营指挥官说：“士兵们放心地搜索和与敌人接触，因为他们觉得他们的防弹衣提供了充份的保护。”对</w:t>
      </w:r>
      <w:r>
        <w:rPr>
          <w:rFonts w:ascii="Times New Roman" w:hAnsi="Times New Roman" w:cs="Times New Roman"/>
          <w:sz w:val="24"/>
          <w:sz-cs w:val="24"/>
        </w:rPr>
        <w:t xml:space="preserve">IBA</w:t>
      </w:r>
      <w:r>
        <w:rPr>
          <w:rFonts w:ascii="SongTi-dospy" w:hAnsi="SongTi-dospy" w:cs="SongTi-dospy"/>
          <w:sz w:val="24"/>
          <w:sz-cs w:val="24"/>
        </w:rPr>
        <w:t xml:space="preserve">有许多不满都是关于舒适性和重量的，但大体上都是肯定的态度。</w:t>
      </w:r>
    </w:p>
    <w:p>
      <w:pPr>
        <w:spacing w:before="100" w:after="100"/>
      </w:pPr>
      <w:r>
        <w:rPr>
          <w:rFonts w:ascii="Times New Roman" w:hAnsi="Times New Roman" w:cs="Times New Roman"/>
          <w:sz w:val="24"/>
          <w:sz-cs w:val="24"/>
        </w:rPr>
        <w:t xml:space="preserve">关于舒适性的意见主要是与机动性有关。士兵们指出当穿着加有SAPI防弹板的IBA时，很难持续保持一个摆好的卧姿射击姿势。背面的凯夫拉使你很难在卧姿时保持抬头姿势，而且SAPI板会导致武器的枪托难以像训练时那样正确地抵肩。空降部队用的IBA在凯夫拉层内有防冲击泡沫垫，这个泡沫垫更进一步地恶化了这个问题。</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不过最重要的是，在行动期间IBA的表现良好。在很多例子中，许多士兵受到许多本来可以致命的冲击后，没有/或只受较小的伤害。</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第69装甲团第3营A连的副连长坦克在战斗中面对约60名徒步敌人的来犯。当用7.62机枪向敌人开火时，装填手感到胸部受到撞击，被打回炮塔里。他告诉副连长他被打中了，副连长给他作检查时找不到任何伤口，就指示他继续与敌人战斗。在战斗结束后他们发现在IBA上有一个入口，有一发7.62弹擦过SAPI板的边缘并嵌入OTV的保护层。</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"http://www2.gun-world.net/other/usa_lessonlearn/iba.jpg" \* MERGEFORMATINET </w:t>
      </w:r>
    </w:p>
    <w:p>
      <w:pPr>
        <w:spacing w:before="100" w:after="100"/>
      </w:pPr>
      <w:r>
        <w:rPr>
          <w:rFonts w:ascii="Times New Roman" w:hAnsi="Times New Roman" w:cs="Times New Roman"/>
          <w:sz w:val="24"/>
          <w:sz-cs w:val="24"/>
        </w:rPr>
        <w:t xml:space="preserve">因为这个装填手坐在M1的炮塔里却还穿着IBA，后来又被击中胸部而且生还，所以第69装甲团第3营A连的其他士兵都拿他来玩笑。车组成员表达了对类似这种防护的要求，我们接见过一些士兵说IBA也适合在炮塔中穿着，而另一些人则说不适合。由于在敌人来犯时，M1和M2的车组成员经常要在舱口长时间暴露与在车辆周围的徒步敌人战斗，所以车组成员会自己改装配发给他们的防破片背心以增强防护力。在第7骑兵团第3营的一名车组人员把三件不同尺寸的防破片背心的保护垫塞进同一件中，第69装甲团第3营的士兵则发现他们可以把IBA的SAPI板塞进防破片背心中。</w:t>
      </w:r>
      <w:r>
        <w:rPr>
          <w:rFonts w:ascii="SongTi-dospy" w:hAnsi="SongTi-dospy" w:cs="SongTi-dospy"/>
          <w:sz w:val="24"/>
          <w:sz-cs w:val="24"/>
        </w:rPr>
        <w:t xml:space="preserve"/>
      </w:r>
    </w:p>
    <w:p>
      <w:pPr>
        <w:jc w:val="center"/>
      </w:pPr>
      <w:r>
        <w:rPr>
          <w:rFonts w:ascii="SongTi-dospy" w:hAnsi="SongTi-dospy" w:cs="SongTi-dospy"/>
          <w:sz w:val="24"/>
          <w:sz-cs w:val="24"/>
        </w:rPr>
        <w:t xml:space="preserve"> INCLUDEPICTURE "http://www2.gun-world.net/other/usa_lessonlearn/iraqfreedom06.jpg" \* MERGEFORMATINET </w:t>
      </w:r>
    </w:p>
    <w:p>
      <w:pPr>
        <w:jc w:val="center"/>
      </w:pPr>
      <w:r>
        <w:rPr>
          <w:rFonts w:ascii="SongTi-dospy" w:hAnsi="SongTi-dospy" w:cs="SongTi-dospy"/>
          <w:sz w:val="24"/>
          <w:sz-cs w:val="24"/>
        </w:rPr>
        <w:t xml:space="preserve"> INCLUDEPICTURE "http://www2.gun-world.net/other/usa_lessonlearn/iraqfreedom05.jpg" \* MERGEFORMATINET </w:t>
      </w:r>
    </w:p>
    <w:p>
      <w:pPr>
        <w:jc w:val="center"/>
      </w:pPr>
      <w:r>
        <w:rPr>
          <w:rFonts w:ascii="SongTi-dospy" w:hAnsi="SongTi-dospy" w:cs="SongTi-dospy"/>
          <w:sz w:val="20"/>
          <w:sz-cs w:val="20"/>
          <w:color w:val="000080"/>
        </w:rPr>
        <w:t xml:space="preserve">报告附图：7.62子弹擦过SAPI板的边缘并嵌进OTV中</w:t>
      </w:r>
      <w:r>
        <w:rPr>
          <w:rFonts w:ascii="SongTi-dospy" w:hAnsi="SongTi-dospy" w:cs="SongTi-dospy"/>
          <w:sz w:val="24"/>
          <w:sz-cs w:val="24"/>
        </w:rPr>
        <w:t xml:space="preserve"/>
      </w:r>
    </w:p>
    <w:p>
      <w:pPr>
        <w:jc w:val="center"/>
      </w:pPr>
      <w:r>
        <w:rPr>
          <w:rFonts w:ascii="SongTi-dospy" w:hAnsi="SongTi-dospy" w:cs="SongTi-dospy"/>
          <w:sz w:val="20"/>
          <w:sz-cs w:val="20"/>
          <w:color w:val="000080"/>
        </w:rPr>
        <w:t xml:space="preserve">报告附图：士兵改装的防破片背心，增大了3倍防护力（6层）</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JSLIST：</w:t>
      </w:r>
      <w:r>
        <w:rPr>
          <w:rFonts w:ascii="SongTi-dospy" w:hAnsi="SongTi-dospy" w:cs="SongTi-dospy"/>
          <w:sz w:val="24"/>
          <w:sz-cs w:val="24"/>
        </w:rPr>
        <w:t xml:space="preserve">关于这件装备（联合军种生化防护服）的大多数意见都是肯定的。正如一位旅指挥官所说：“难以置信，我不喜欢穿</w:t>
      </w:r>
      <w:r>
        <w:rPr>
          <w:rFonts w:ascii="Times New Roman" w:hAnsi="Times New Roman" w:cs="Times New Roman"/>
          <w:sz w:val="24"/>
          <w:sz-cs w:val="24"/>
        </w:rPr>
        <w:t xml:space="preserve">MOPP</w:t>
      </w:r>
      <w:r>
        <w:rPr>
          <w:rFonts w:ascii="SongTi-dospy" w:hAnsi="SongTi-dospy" w:cs="SongTi-dospy"/>
          <w:sz w:val="24"/>
          <w:sz-cs w:val="24"/>
        </w:rPr>
        <w:t xml:space="preserve">，但穿这件就没问题。”士兵们感到</w:t>
      </w:r>
      <w:r>
        <w:rPr>
          <w:rFonts w:ascii="Times New Roman" w:hAnsi="Times New Roman" w:cs="Times New Roman"/>
          <w:sz w:val="24"/>
          <w:sz-cs w:val="24"/>
        </w:rPr>
        <w:t xml:space="preserve">JSLIST</w:t>
      </w:r>
      <w:r>
        <w:rPr>
          <w:rFonts w:ascii="SongTi-dospy" w:hAnsi="SongTi-dospy" w:cs="SongTi-dospy"/>
          <w:sz w:val="24"/>
          <w:sz-cs w:val="24"/>
        </w:rPr>
        <w:t xml:space="preserve">比它的前一代有更大的进步。否定的意见是车组成员接收的</w:t>
      </w:r>
      <w:r>
        <w:rPr>
          <w:rFonts w:ascii="Times New Roman" w:hAnsi="Times New Roman" w:cs="Times New Roman"/>
          <w:sz w:val="24"/>
          <w:sz-cs w:val="24"/>
        </w:rPr>
        <w:t xml:space="preserve">JSLIST</w:t>
      </w:r>
      <w:r>
        <w:rPr>
          <w:rFonts w:ascii="SongTi-dospy" w:hAnsi="SongTi-dospy" w:cs="SongTi-dospy"/>
          <w:sz w:val="24"/>
          <w:sz-cs w:val="24"/>
        </w:rPr>
        <w:t xml:space="preserve">大多数都是从林迷彩的，而且由于材料没有阻燃功能，他们要同时穿着</w:t>
      </w:r>
      <w:r>
        <w:rPr>
          <w:rFonts w:ascii="Times New Roman" w:hAnsi="Times New Roman" w:cs="Times New Roman"/>
          <w:sz w:val="24"/>
          <w:sz-cs w:val="24"/>
        </w:rPr>
        <w:t xml:space="preserve">JSLIST</w:t>
      </w:r>
      <w:r>
        <w:rPr>
          <w:rFonts w:ascii="SongTi-dospy" w:hAnsi="SongTi-dospy" w:cs="SongTi-dospy"/>
          <w:sz w:val="24"/>
          <w:sz-cs w:val="24"/>
        </w:rPr>
        <w:t xml:space="preserve">和</w:t>
      </w:r>
      <w:r>
        <w:rPr>
          <w:rFonts w:ascii="Times New Roman" w:hAnsi="Times New Roman" w:cs="Times New Roman"/>
          <w:sz w:val="24"/>
          <w:sz-cs w:val="24"/>
        </w:rPr>
        <w:t xml:space="preserve">NOMEX</w:t>
      </w:r>
      <w:r>
        <w:rPr>
          <w:rFonts w:ascii="SongTi-dospy" w:hAnsi="SongTi-dospy" w:cs="SongTi-dospy"/>
          <w:sz w:val="24"/>
          <w:sz-cs w:val="24"/>
        </w:rPr>
        <w:t xml:space="preserve">制服，所以会很热。他们还感到吊裤带的质量很差，而且在战场上很难除去污洉。</w:t>
      </w:r>
    </w:p>
    <w:p>
      <w:pPr>
        <w:spacing w:before="100" w:after="100"/>
      </w:pPr>
      <w:r>
        <w:rPr>
          <w:rFonts w:ascii="SongTi-dospy" w:hAnsi="SongTi-dospy" w:cs="SongTi-dospy"/>
          <w:sz w:val="24"/>
          <w:sz-cs w:val="24"/>
          <w:color w:val="FF0000"/>
        </w:rPr>
        <w:t xml:space="preserve">战斗识别：</w:t>
      </w:r>
      <w:r>
        <w:rPr>
          <w:rFonts w:ascii="SongTi-dospy" w:hAnsi="SongTi-dospy" w:cs="SongTi-dospy"/>
          <w:sz w:val="24"/>
          <w:sz-cs w:val="24"/>
        </w:rPr>
        <w:t xml:space="preserve">指挥官们明确地表示在制服上需要有热成像和红外识别的标记。头盔上的“蝙蝠翼”形标识很好，因为它很少脱落。所有的士兵都在他们的左袖上用维可牢尼龙搭扣固定一个小的闪光带标记，我们应当考虑到在未来的战斗服中加入这种功能。另一个建议是应该在盔布和衣袖上嵌入识别带。</w:t>
      </w:r>
    </w:p>
    <w:p>
      <w:pPr>
        <w:spacing w:before="100" w:after="100"/>
      </w:pPr>
      <w:r>
        <w:rPr>
          <w:rFonts w:ascii="SongTi-dospy" w:hAnsi="SongTi-dospy" w:cs="SongTi-dospy"/>
          <w:sz w:val="24"/>
          <w:sz-cs w:val="24"/>
          <w:color w:val="FF0000"/>
        </w:rPr>
        <w:t xml:space="preserve">急救包/战斗救护袋：</w:t>
      </w:r>
      <w:r>
        <w:rPr>
          <w:rFonts w:ascii="SongTi-dospy" w:hAnsi="SongTi-dospy" w:cs="SongTi-dospy"/>
          <w:sz w:val="24"/>
          <w:sz-cs w:val="24"/>
        </w:rPr>
        <w:t xml:space="preserve">士兵们对背囊上的急救包不满意，他们觉得这会使得背囊的前后尺寸太大，尤其是在空降任务中离开飞机时。战斗救护袋袋不能附挂到背囊外。士兵们表示希望有更大的战斗救护袋并能附挂在背囊外面。急救包中的Dixie牌夹板被认为太脆弱。</w:t>
      </w:r>
    </w:p>
    <w:p>
      <w:pPr>
        <w:spacing w:before="100" w:after="100"/>
      </w:pPr>
      <w:r>
        <w:rPr>
          <w:rFonts w:ascii="SongTi-dospy" w:hAnsi="SongTi-dospy" w:cs="SongTi-dospy"/>
          <w:sz w:val="24"/>
          <w:sz-cs w:val="24"/>
          <w:color w:val="FF0000"/>
        </w:rPr>
        <w:t xml:space="preserve">眼睛保护：</w:t>
      </w:r>
      <w:r>
        <w:rPr>
          <w:rFonts w:ascii="SongTi-dospy" w:hAnsi="SongTi-dospy" w:cs="SongTi-dospy"/>
          <w:sz w:val="24"/>
          <w:sz-cs w:val="24"/>
        </w:rPr>
        <w:t xml:space="preserve">基本上士兵们都喜欢WileyX太阳镜，意见几乎都是肯定的。然而，许多士兵说当你出汗时就会起雾，而且镜片很容易会有刮痕。ESS护目镜比WSD护目镜有更大的进步，但是在护目镜后还是不便于戴视力矫正眼镜。</w:t>
      </w:r>
    </w:p>
    <w:p>
      <w:pPr>
        <w:jc w:val="center"/>
        <w:spacing w:before="100" w:after="100"/>
      </w:pPr>
      <w:r>
        <w:rPr>
          <w:rFonts w:ascii="SongTi-dospy" w:hAnsi="SongTi-dospy" w:cs="SongTi-dospy"/>
          <w:sz w:val="24"/>
          <w:sz-cs w:val="24"/>
        </w:rPr>
        <w:t xml:space="preserve"> INCLUDEPICTURE "http://www2.gun-world.net/other/usa_lessonlearn/ess-1.jpg" \* MERGEFORMATINET  INCLUDEPICTURE "http://www2.gun-world.net/other/usa_lessonlearn/ess-2.jpg" \* MERGEFORMATINET </w:t>
      </w:r>
      <w:r>
        <w:rPr>
          <w:rFonts w:ascii="SongTi-dospy" w:hAnsi="SongTi-dospy" w:cs="SongTi-dospy"/>
          <w:sz w:val="20"/>
          <w:sz-cs w:val="20"/>
          <w:color w:val="000080"/>
        </w:rPr>
        <w:t xml:space="preserve"> INCLUDEPICTURE "http://www2.gun-world.net/other/usa_lessonlearn/ess-3.jpg" \* MERGEFORMATINET </w:t>
        <w:br/>
        <w:t xml:space="preserve">几种ESS护目镜</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头盔：</w:t>
      </w:r>
      <w:r>
        <w:rPr>
          <w:rFonts w:ascii="SongTi-dospy" w:hAnsi="SongTi-dospy" w:cs="SongTi-dospy"/>
          <w:sz w:val="24"/>
          <w:sz-cs w:val="24"/>
        </w:rPr>
        <w:t xml:space="preserve">有关目前使用的凯夫拉头盔的意见很少，因为大多数的士兵都知道</w:t>
      </w:r>
      <w:r>
        <w:rPr>
          <w:rFonts w:ascii="Times New Roman" w:hAnsi="Times New Roman" w:cs="Times New Roman"/>
          <w:sz w:val="24"/>
          <w:sz-cs w:val="24"/>
        </w:rPr>
        <w:t xml:space="preserve">ACH</w:t>
      </w:r>
      <w:r>
        <w:rPr>
          <w:rFonts w:ascii="SongTi-dospy" w:hAnsi="SongTi-dospy" w:cs="SongTi-dospy"/>
          <w:sz w:val="24"/>
          <w:sz-cs w:val="24"/>
        </w:rPr>
        <w:t xml:space="preserve">头盔，尽管还没有开始配发，他们都期待</w:t>
      </w:r>
      <w:r>
        <w:rPr>
          <w:rFonts w:ascii="Times New Roman" w:hAnsi="Times New Roman" w:cs="Times New Roman"/>
          <w:sz w:val="24"/>
          <w:sz-cs w:val="24"/>
        </w:rPr>
        <w:t xml:space="preserve">ACH</w:t>
      </w:r>
      <w:r>
        <w:rPr>
          <w:rFonts w:ascii="SongTi-dospy" w:hAnsi="SongTi-dospy" w:cs="SongTi-dospy"/>
          <w:sz w:val="24"/>
          <w:sz-cs w:val="24"/>
        </w:rPr>
        <w:t xml:space="preserve">会更舒适。</w:t>
      </w:r>
    </w:p>
    <w:p>
      <w:pPr>
        <w:jc w:val="center"/>
        <w:spacing w:before="100" w:after="100"/>
      </w:pPr>
      <w:r>
        <w:rPr>
          <w:rFonts w:ascii="SongTi-dospy" w:hAnsi="SongTi-dospy" w:cs="SongTi-dospy"/>
          <w:sz w:val="24"/>
          <w:sz-cs w:val="24"/>
        </w:rPr>
        <w:t xml:space="preserve"> INCLUDEPICTURE "http://www2.gun-world.net/other/usa_lessonlearn/image042.jpg" \* MERGEFORMATINET </w:t>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环境观察/</w:t>
      </w:r>
      <w:r>
        <w:rPr>
          <w:rFonts w:ascii="Times New Roman" w:hAnsi="Times New Roman" w:cs="Times New Roman"/>
          <w:sz w:val="36"/>
          <w:sz-cs w:val="36"/>
          <w:b/>
          <w:color w:val="FF0000"/>
        </w:rPr>
        <w:t xml:space="preserve">Situational Awareness</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AN/PVS-14：</w:t>
      </w:r>
      <w:r>
        <w:rPr>
          <w:rFonts w:ascii="SongTi-dospy" w:hAnsi="SongTi-dospy" w:cs="SongTi-dospy"/>
          <w:sz w:val="24"/>
          <w:sz-cs w:val="24"/>
        </w:rPr>
        <w:t xml:space="preserve">我们在部队上收到的有关于这种夜视眼镜的意见基本上都是肯定其作用的。基本上，士兵们都同意，相比起</w:t>
      </w:r>
      <w:r>
        <w:rPr>
          <w:rFonts w:ascii="Times New Roman" w:hAnsi="Times New Roman" w:cs="Times New Roman"/>
          <w:sz w:val="24"/>
          <w:sz-cs w:val="24"/>
        </w:rPr>
        <w:t xml:space="preserve">PVS-7，PVS-14</w:t>
      </w:r>
      <w:r>
        <w:rPr>
          <w:rFonts w:ascii="SongTi-dospy" w:hAnsi="SongTi-dospy" w:cs="SongTi-dospy"/>
          <w:sz w:val="24"/>
          <w:sz-cs w:val="24"/>
        </w:rPr>
        <w:t xml:space="preserve">在舒适性和性能表现方面都是很大的进步，负面的意见是头盔支架转向问题和电池盒问题。盔架上的转臂和卡扣是经常失灵的地方，士兵们建议应该用一些更结实的材料。电池盒盖经常出问题，而且需要整个夜视镜上交给上级返厂修理，士兵们建议采用可分离式的电池盒以减少维修费用。</w:t>
      </w:r>
    </w:p>
    <w:p>
      <w:pPr>
        <w:jc w:val="center"/>
      </w:pPr>
      <w:r>
        <w:rPr>
          <w:rFonts w:ascii="SongTi-dospy" w:hAnsi="SongTi-dospy" w:cs="SongTi-dospy"/>
          <w:sz w:val="24"/>
          <w:sz-cs w:val="24"/>
        </w:rPr>
        <w:t xml:space="preserve"> INCLUDEPICTURE "http://www2.gun-world.net/other/usa_lessonlearn/iraqfreedom07.jpg" \* MERGEFORMATINET </w:t>
      </w:r>
    </w:p>
    <w:p>
      <w:pPr>
        <w:jc w:val="center"/>
      </w:pPr>
      <w:r>
        <w:rPr>
          <w:rFonts w:ascii="SongTi-dospy" w:hAnsi="SongTi-dospy" w:cs="SongTi-dospy"/>
          <w:sz w:val="24"/>
          <w:sz-cs w:val="24"/>
        </w:rPr>
        <w:t xml:space="preserve"> INCLUDEPICTURE "http://www2.gun-world.net/other/usa_lessonlearn/iraqfreedo14.jpg" \* MERGEFORMATINET </w:t>
      </w:r>
    </w:p>
    <w:p>
      <w:pPr>
        <w:jc w:val="center"/>
      </w:pPr>
      <w:r>
        <w:rPr>
          <w:rFonts w:ascii="SongTi-dospy" w:hAnsi="SongTi-dospy" w:cs="SongTi-dospy"/>
          <w:sz w:val="20"/>
          <w:sz-cs w:val="20"/>
          <w:color w:val="000080"/>
        </w:rPr>
        <w:t xml:space="preserve">报告附图：</w:t>
      </w:r>
      <w:r>
        <w:rPr>
          <w:rFonts w:ascii="Times New Roman" w:hAnsi="Times New Roman" w:cs="Times New Roman"/>
          <w:sz w:val="20"/>
          <w:sz-cs w:val="20"/>
          <w:color w:val="000080"/>
        </w:rPr>
        <w:t xml:space="preserve">PVS-14</w:t>
      </w:r>
      <w:r>
        <w:rPr>
          <w:rFonts w:ascii="SongTi-dospy" w:hAnsi="SongTi-dospy" w:cs="SongTi-dospy"/>
          <w:sz w:val="20"/>
          <w:sz-cs w:val="20"/>
          <w:color w:val="000080"/>
        </w:rPr>
        <w:t xml:space="preserve">上损坏的电池盒</w:t>
      </w:r>
      <w:r>
        <w:rPr>
          <w:rFonts w:ascii="SongTi-dospy" w:hAnsi="SongTi-dospy" w:cs="SongTi-dospy"/>
          <w:sz w:val="24"/>
          <w:sz-cs w:val="24"/>
        </w:rPr>
        <w:t xml:space="preserve"/>
      </w:r>
    </w:p>
    <w:p>
      <w:pPr>
        <w:jc w:val="center"/>
      </w:pPr>
      <w:r>
        <w:rPr>
          <w:rFonts w:ascii="Times New Roman" w:hAnsi="Times New Roman" w:cs="Times New Roman"/>
          <w:sz w:val="20"/>
          <w:sz-cs w:val="20"/>
          <w:color w:val="000080"/>
        </w:rPr>
        <w:t xml:space="preserve">AN/PVS-14</w:t>
      </w:r>
      <w:r>
        <w:rPr>
          <w:rFonts w:ascii="SongTi-dospy" w:hAnsi="SongTi-dospy" w:cs="SongTi-dospy"/>
          <w:sz w:val="20"/>
          <w:sz-cs w:val="20"/>
          <w:color w:val="000080"/>
        </w:rPr>
        <w:t xml:space="preserve">架在头盔上的状态</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AN/PAS-13：</w:t>
      </w:r>
      <w:r>
        <w:rPr>
          <w:rFonts w:ascii="SongTi-dospy" w:hAnsi="SongTi-dospy" w:cs="SongTi-dospy"/>
          <w:sz w:val="24"/>
          <w:sz-cs w:val="24"/>
        </w:rPr>
        <w:t xml:space="preserve">机械化部队和轻步兵分队对这种热成像武器瞄准具的反馈意见是不同的。机械化部队基本上是持肯定态度，他们觉得在大多数情况下热成像武器系统（</w:t>
      </w:r>
      <w:r>
        <w:rPr>
          <w:rFonts w:ascii="Times New Roman" w:hAnsi="Times New Roman" w:cs="Times New Roman"/>
          <w:sz w:val="24"/>
          <w:sz-cs w:val="24"/>
        </w:rPr>
        <w:t xml:space="preserve">TWS）比M2A2上的（热成像）瞄准装置更清晰。然而，轻步兵们觉得TWS在进攻性任务中太脆弱太重了，他们会在防御任务中使用TWS。至于其他方面的意见是TWS</w:t>
      </w:r>
      <w:r>
        <w:rPr>
          <w:rFonts w:ascii="SongTi-dospy" w:hAnsi="SongTi-dospy" w:cs="SongTi-dospy"/>
          <w:sz w:val="24"/>
          <w:sz-cs w:val="24"/>
        </w:rPr>
        <w:t xml:space="preserve">的电池效能和耗电速度太快，另外，当你移动它的时候瞄准图像就会模糊不清，士兵们建议配上一个三脚架，在观察目标时使用。</w:t>
      </w:r>
    </w:p>
    <w:p>
      <w:pPr>
        <w:spacing w:before="100" w:after="100"/>
      </w:pPr>
      <w:r>
        <w:rPr>
          <w:rFonts w:ascii="SongTi-dospy" w:hAnsi="SongTi-dospy" w:cs="SongTi-dospy"/>
          <w:sz w:val="24"/>
          <w:sz-cs w:val="24"/>
        </w:rPr>
        <w:t xml:space="preserve">快速机动部队建议要装备便携式热成像仪。第</w:t>
      </w:r>
      <w:r>
        <w:rPr>
          <w:rFonts w:ascii="Times New Roman" w:hAnsi="Times New Roman" w:cs="Times New Roman"/>
          <w:sz w:val="24"/>
          <w:sz-cs w:val="24"/>
        </w:rPr>
        <w:t xml:space="preserve">101师就装备了Raytheon X1，第82</w:t>
      </w:r>
      <w:r>
        <w:rPr>
          <w:rFonts w:ascii="SongTi-dospy" w:hAnsi="SongTi-dospy" w:cs="SongTi-dospy"/>
          <w:sz w:val="24"/>
          <w:sz-cs w:val="24"/>
        </w:rPr>
        <w:t xml:space="preserve">师知道后也表示对便携式热成像仪的渴求。</w:t>
      </w:r>
    </w:p>
    <w:p>
      <w:pPr>
        <w:jc w:val="center"/>
        <w:spacing w:before="100" w:after="100"/>
      </w:pPr>
      <w:r>
        <w:rPr>
          <w:rFonts w:ascii="SongTi-dospy" w:hAnsi="SongTi-dospy" w:cs="SongTi-dospy"/>
          <w:sz w:val="24"/>
          <w:sz-cs w:val="24"/>
        </w:rPr>
        <w:t xml:space="preserve"> INCLUDEPICTURE "http://www2.gun-world.net/other/usa_lessonlearn/iraqfreedo16.jpg" \* MERGEFORMATINET </w:t>
      </w:r>
      <w:r>
        <w:rPr>
          <w:rFonts w:ascii="SongTi-dospy" w:hAnsi="SongTi-dospy" w:cs="SongTi-dospy"/>
          <w:sz w:val="20"/>
          <w:sz-cs w:val="20"/>
          <w:color w:val="000080"/>
        </w:rPr>
        <w:t xml:space="preserve"/>
        <w:br/>
        <w:t xml:space="preserve"/>
      </w:r>
      <w:r>
        <w:rPr>
          <w:rFonts w:ascii="Times New Roman" w:hAnsi="Times New Roman" w:cs="Times New Roman"/>
          <w:sz w:val="20"/>
          <w:sz-cs w:val="20"/>
          <w:color w:val="000080"/>
        </w:rPr>
        <w:t xml:space="preserve">TWS</w:t>
      </w:r>
      <w:r>
        <w:rPr>
          <w:rFonts w:ascii="SongTi-dospy" w:hAnsi="SongTi-dospy" w:cs="SongTi-dospy"/>
          <w:sz w:val="20"/>
          <w:sz-cs w:val="20"/>
          <w:color w:val="000080"/>
        </w:rPr>
        <w:t xml:space="preserve">有分为重型、中型和轻型3种型号。</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"http://www2.gun-world.net/other/usa_lessonlearn/iraqfreedo17.jpg" \* MERGEFORMATINET </w:t>
      </w:r>
      <w:r>
        <w:rPr>
          <w:rFonts w:ascii="SongTi-dospy" w:hAnsi="SongTi-dospy" w:cs="SongTi-dospy"/>
          <w:sz w:val="20"/>
          <w:sz-cs w:val="20"/>
          <w:color w:val="000080"/>
        </w:rPr>
        <w:t xml:space="preserve"/>
        <w:br/>
        <w:t xml:space="preserve"/>
      </w:r>
      <w:r>
        <w:rPr>
          <w:rFonts w:ascii="Times New Roman" w:hAnsi="Times New Roman" w:cs="Times New Roman"/>
          <w:sz w:val="20"/>
          <w:sz-cs w:val="20"/>
          <w:color w:val="000080"/>
        </w:rPr>
        <w:t xml:space="preserve">Raytheon X1便携式热像仪，这个厂家也是TWS的承包方。</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商用</w:t>
      </w:r>
      <w:r>
        <w:rPr>
          <w:rFonts w:ascii="Swis721 Blk BT" w:hAnsi="Swis721 Blk BT" w:cs="Swis721 Blk BT"/>
          <w:sz w:val="24"/>
          <w:sz-cs w:val="24"/>
          <w:color w:val="FF0000"/>
        </w:rPr>
        <w:t xml:space="preserve">GPS：</w:t>
      </w:r>
      <w:r>
        <w:rPr>
          <w:rFonts w:ascii="SongTi-dospy" w:hAnsi="SongTi-dospy" w:cs="SongTi-dospy"/>
          <w:sz w:val="24"/>
          <w:sz-cs w:val="24"/>
        </w:rPr>
        <w:t xml:space="preserve">普遍都知道许多士兵是自己购买</w:t>
      </w:r>
      <w:r>
        <w:rPr>
          <w:rFonts w:ascii="Times New Roman" w:hAnsi="Times New Roman" w:cs="Times New Roman"/>
          <w:sz w:val="24"/>
          <w:sz-cs w:val="24"/>
        </w:rPr>
        <w:t xml:space="preserve">GPS系统，而不使用标配的PLGR。第82师是最先给所属士兵提供Rhino的，士兵们都非常欣赏这件在他们的编装表中新增的装备。Rhino在重量、体积和电力消耗上都比PLGR好，在性能方面Rhino接收卫星讯号的速度也比PLGR快。不过士兵们说他们不会使用Rhino</w:t>
      </w:r>
      <w:r>
        <w:rPr>
          <w:rFonts w:ascii="SongTi-dospy" w:hAnsi="SongTi-dospy" w:cs="SongTi-dospy"/>
          <w:sz w:val="24"/>
          <w:sz-cs w:val="24"/>
        </w:rPr>
        <w:t xml:space="preserve">的通讯功能，至少不会经常用，因为它的这种模式并不可靠，而且耗电太快。</w:t>
      </w:r>
    </w:p>
    <w:p>
      <w:pPr>
        <w:spacing w:before="100" w:after="100"/>
      </w:pPr>
      <w:r>
        <w:rPr>
          <w:rFonts w:ascii="SongTi-dospy" w:hAnsi="SongTi-dospy" w:cs="SongTi-dospy"/>
          <w:sz w:val="24"/>
          <w:sz-cs w:val="24"/>
          <w:color w:val="FF0000"/>
        </w:rPr>
        <w:t xml:space="preserve">班组通信设备：</w:t>
      </w:r>
      <w:r>
        <w:rPr>
          <w:rFonts w:ascii="SongTi-dospy" w:hAnsi="SongTi-dospy" w:cs="SongTi-dospy"/>
          <w:sz w:val="24"/>
          <w:sz-cs w:val="24"/>
        </w:rPr>
        <w:t xml:space="preserve">基于反馈意见，我相信采办部门要更好地注意这方面的需求。士兵们对</w:t>
      </w:r>
      <w:r>
        <w:rPr>
          <w:rFonts w:ascii="Times New Roman" w:hAnsi="Times New Roman" w:cs="Times New Roman"/>
          <w:sz w:val="24"/>
          <w:sz-cs w:val="24"/>
        </w:rPr>
        <w:t xml:space="preserve">ICOM无线电没有信心，覆盖范围令人不满。每个人都有摩托罗拉的便携式无线电，它的覆盖范围更大，供电也更持久。有些士兵给他们的ICOM</w:t>
      </w:r>
      <w:r>
        <w:rPr>
          <w:rFonts w:ascii="SongTi-dospy" w:hAnsi="SongTi-dospy" w:cs="SongTi-dospy"/>
          <w:sz w:val="24"/>
          <w:sz-cs w:val="24"/>
        </w:rPr>
        <w:t xml:space="preserve">无线电自购电话听筒和加长的天线。</w:t>
      </w:r>
    </w:p>
    <w:p>
      <w:pPr>
        <w:spacing w:before="100" w:after="100"/>
      </w:pPr>
      <w:r>
        <w:rPr>
          <w:rFonts w:ascii="SongTi-dospy" w:hAnsi="SongTi-dospy" w:cs="SongTi-dospy"/>
          <w:sz w:val="24"/>
          <w:sz-cs w:val="24"/>
        </w:rPr>
        <w:t xml:space="preserve">不管是机械化步兵还是轻步兵，班组的通信都是最棘手的问题。机械化步兵的指挥员告诉我们，在武器平台上的成员与非车载成员之间需要有彼此沟通的方法；轻步兵的指挥员也关心在城市地形中分散行动的班组所需的通信手段。在连级和排级中编制有</w:t>
      </w:r>
      <w:r>
        <w:rPr>
          <w:rFonts w:ascii="Times New Roman" w:hAnsi="Times New Roman" w:cs="Times New Roman"/>
          <w:sz w:val="24"/>
          <w:sz-cs w:val="24"/>
        </w:rPr>
        <w:t xml:space="preserve">MBITR无线电，他们觉得MBITR就是一个好的</w:t>
      </w:r>
      <w:r>
        <w:rPr>
          <w:rFonts w:ascii="SongTi-dospy" w:hAnsi="SongTi-dospy" w:cs="SongTi-dospy"/>
          <w:sz w:val="24"/>
          <w:sz-cs w:val="24"/>
        </w:rPr>
        <w:t xml:space="preserve">解决方案，但还应该尽可能地更轻更小。</w:t>
      </w:r>
    </w:p>
    <w:p>
      <w:pPr>
        <w:jc w:val="center"/>
        <w:spacing w:before="100" w:after="100"/>
      </w:pPr>
      <w:r>
        <w:rPr>
          <w:rFonts w:ascii="SongTi-dospy" w:hAnsi="SongTi-dospy" w:cs="SongTi-dospy"/>
          <w:sz w:val="24"/>
          <w:sz-cs w:val="24"/>
        </w:rPr>
        <w:t xml:space="preserve"> INCLUDEPICTURE "http://www2.gun-world.net/other/usa_lessonlearn/image043.jpg" \* MERGEFORMATINET </w:t>
      </w:r>
    </w:p>
    <w:p>
      <w:pPr>
        <w:spacing w:before="100" w:after="100"/>
      </w:pPr>
      <w:r>
        <w:rPr>
          <w:rFonts w:ascii="SongTi-dospy" w:hAnsi="SongTi-dospy" w:cs="SongTi-dospy"/>
          <w:sz w:val="24"/>
          <w:sz-cs w:val="24"/>
          <w:color w:val="FF0000"/>
        </w:rPr>
        <w:t xml:space="preserve">指挥官数字助理（CDA）：</w:t>
      </w:r>
      <w:r>
        <w:rPr>
          <w:rFonts w:ascii="SongTi-dospy" w:hAnsi="SongTi-dospy" w:cs="SongTi-dospy"/>
          <w:sz w:val="24"/>
          <w:sz-cs w:val="24"/>
        </w:rPr>
        <w:t xml:space="preserve">指挥员们都认为在轻步兵的编制中确实需要这种类型的设备。手提电脑型的CDA被广为接受，但PDA型的接受程度则比较低。主要问题是操作太费时，连级或以下的士兵在忙于战斗行动，比起他们在营级的同行或高级人员学习界面的时间少。他们也感到PDA的速度太慢而且耗电太快。</w:t>
      </w:r>
    </w:p>
    <w:p>
      <w:pPr>
        <w:spacing w:before="100" w:after="100"/>
      </w:pPr>
      <w:r>
        <w:rPr>
          <w:rFonts w:ascii="Times New Roman" w:hAnsi="Times New Roman" w:cs="Times New Roman"/>
          <w:sz w:val="24"/>
          <w:sz-cs w:val="24"/>
        </w:rPr>
        <w:t xml:space="preserve">在对比是，用安装在武器平台上的CDA在行动中进行蓝军跟踪。BFT的使用非常成功，并且是行动成功的重要因素。指挥官们提出他们需要一些像BFT一样容易使用且更可靠的设备提供给非车载士兵。</w:t>
      </w:r>
      <w:r>
        <w:rPr>
          <w:rFonts w:ascii="Times New Roman" w:hAnsi="Times New Roman" w:cs="Times New Roman"/>
          <w:sz w:val="20"/>
          <w:sz-cs w:val="20"/>
          <w:color w:val="000080"/>
        </w:rPr>
        <w:t xml:space="preserve">（译注：蓝军跟踪，Blue Force Tracking，是美军自阿富汗行动开始装备的敌我追踪系统，BFT不仅能提供友军与敌军的方位数据，还包括地型和例如雷区等危险区域的数据。装载在多种不同平台上的设备不停的运作使不论是身处五角大楼或战地现场的行动人员，指挥官以及战斗机飞行员都能像下象棋一样看到同样的分布着各种战斗原素的战场画面。）</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第82空降师第2战斗旅的指挥官Bray上校提出他们的行动中还需要有以下两种装备。第一种是能让士兵探测远至300米外的建筑物内声响的穿墙声音探测器。第二种是整合在头盔上的I2装置（Image Intensification，像增强），对这种装置的建议是设计时要把重量贯穿头盔的中心分布在整个头盔上，这样改进后I2装置的重心就能与头盔的重心一致，使穿戴者感到舒适。他准确的表达是：前面是光学仪器，电路板在顶部，后面是电池。</w:t>
      </w:r>
      <w:r>
        <w:rPr>
          <w:rFonts w:ascii="SongTi-dospy" w:hAnsi="SongTi-dospy" w:cs="SongTi-dospy"/>
          <w:sz w:val="24"/>
          <w:sz-cs w:val="24"/>
        </w:rPr>
        <w:t xml:space="preserve"/>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机动力/</w:t>
      </w:r>
      <w:r>
        <w:rPr>
          <w:rFonts w:ascii="Times New Roman" w:hAnsi="Times New Roman" w:cs="Times New Roman"/>
          <w:sz w:val="36"/>
          <w:sz-cs w:val="36"/>
          <w:b/>
          <w:color w:val="FF0000"/>
        </w:rPr>
        <w:t xml:space="preserve">Mobility</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靴子：</w:t>
      </w:r>
      <w:r>
        <w:rPr>
          <w:rFonts w:ascii="SongTi-dospy" w:hAnsi="SongTi-dospy" w:cs="SongTi-dospy"/>
          <w:sz w:val="24"/>
          <w:sz-cs w:val="24"/>
        </w:rPr>
        <w:t xml:space="preserve">士兵们对于沙漠战斗靴的表现普遍感到不满。靴底太软且太容易磨损外表，看起来这方面的问题好像是Altima生产的靴子占了大多数。许多人是自掏腰包来换上合成材料的Vibran鞋底。</w:t>
      </w:r>
    </w:p>
    <w:p>
      <w:pPr>
        <w:jc w:val="center"/>
        <w:spacing w:before="100" w:after="100"/>
      </w:pPr>
      <w:r>
        <w:rPr>
          <w:rFonts w:ascii="SongTi-dospy" w:hAnsi="SongTi-dospy" w:cs="SongTi-dospy"/>
          <w:sz w:val="24"/>
          <w:sz-cs w:val="24"/>
        </w:rPr>
        <w:t xml:space="preserve"> INCLUDEPICTURE "http://www2.gun-world.net/other/usa_lessonlearn/iraqfreedom08.jpg" \* MERGEFORMATINET </w:t>
      </w:r>
      <w:r>
        <w:rPr>
          <w:rFonts w:ascii="SongTi-dospy" w:hAnsi="SongTi-dospy" w:cs="SongTi-dospy"/>
          <w:sz w:val="20"/>
          <w:sz-cs w:val="20"/>
          <w:color w:val="000080"/>
        </w:rPr>
        <w:t xml:space="preserve"/>
        <w:br/>
        <w:t xml:space="preserve">报告附图：损坏的沙漠战斗靴底</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士兵们感到靴里面的潮气不容易散，最好像丛林靴那样有通气孔。还有一些抱怨是关于靴内的脚面部分，许多士兵的绑带都不穿过最下面的孔以减少对脚面的压迫。另外士兵们感到靴子的尺码不一致。他们发现</w:t>
      </w:r>
      <w:r>
        <w:rPr>
          <w:rFonts w:ascii="Times New Roman" w:hAnsi="Times New Roman" w:cs="Times New Roman"/>
          <w:sz w:val="24"/>
          <w:sz-cs w:val="24"/>
        </w:rPr>
        <w:t xml:space="preserve">Belleville</w:t>
      </w:r>
      <w:r>
        <w:rPr>
          <w:rFonts w:ascii="SongTi-dospy" w:hAnsi="SongTi-dospy" w:cs="SongTi-dospy"/>
          <w:sz w:val="24"/>
          <w:sz-cs w:val="24"/>
        </w:rPr>
        <w:t xml:space="preserve">的靴子非常舒适，但是在这种环境下太热。而海军陆战队的沙漠靴的名声不错。</w:t>
      </w:r>
    </w:p>
    <w:p>
      <w:pPr>
        <w:spacing w:before="100" w:after="100"/>
      </w:pPr>
      <w:r>
        <w:rPr>
          <w:rFonts w:ascii="SongTi-dospy" w:hAnsi="SongTi-dospy" w:cs="SongTi-dospy"/>
          <w:sz w:val="24"/>
          <w:sz-cs w:val="24"/>
          <w:color w:val="FF0000"/>
        </w:rPr>
        <w:t xml:space="preserve">护膝/护肘：</w:t>
      </w:r>
      <w:r>
        <w:rPr>
          <w:rFonts w:ascii="SongTi-dospy" w:hAnsi="SongTi-dospy" w:cs="SongTi-dospy"/>
          <w:sz w:val="24"/>
          <w:sz-cs w:val="24"/>
        </w:rPr>
        <w:t xml:space="preserve">大多数士兵认为这个“龟壳”垫真的是很棒，但是许多人感到它们太硬，而且阻碍血液循环。他们说在市场上可以买到设计更佳的产品，例如</w:t>
      </w:r>
      <w:r>
        <w:rPr>
          <w:rFonts w:ascii="Times New Roman" w:hAnsi="Times New Roman" w:cs="Times New Roman"/>
          <w:sz w:val="24"/>
          <w:sz-cs w:val="24"/>
        </w:rPr>
        <w:t xml:space="preserve">HellStorm</w:t>
      </w:r>
      <w:r>
        <w:rPr>
          <w:rFonts w:ascii="SongTi-dospy" w:hAnsi="SongTi-dospy" w:cs="SongTi-dospy"/>
          <w:sz w:val="24"/>
          <w:sz-cs w:val="24"/>
        </w:rPr>
        <w:t xml:space="preserve">这个牌子的柔韧性就非常舒适，但还需要提高保护能力。我们还收到一些建议，把这些关节保护的功能增加到制服中去。</w:t>
      </w:r>
    </w:p>
    <w:p>
      <w:pPr>
        <w:spacing w:before="100" w:after="100"/>
      </w:pPr>
      <w:r>
        <w:rPr>
          <w:rFonts w:ascii="SongTi-dospy" w:hAnsi="SongTi-dospy" w:cs="SongTi-dospy"/>
          <w:sz w:val="24"/>
          <w:sz-cs w:val="24"/>
          <w:color w:val="FF0000"/>
        </w:rPr>
        <w:t xml:space="preserve">突击梯/破门槌/电圆锯：</w:t>
      </w:r>
      <w:r>
        <w:rPr>
          <w:rFonts w:ascii="SongTi-dospy" w:hAnsi="SongTi-dospy" w:cs="SongTi-dospy"/>
          <w:sz w:val="24"/>
          <w:sz-cs w:val="24"/>
        </w:rPr>
        <w:t xml:space="preserve">这些工具用得并不多，因为在紧急攻击和搜索行动中它们显得太重太大，士兵们说是一个准备充分的行动，如果会用上电圆锯，例如攻占机场。他们在训练时就对锯子很有信心，但是在行动期间没必要用上它。</w:t>
      </w:r>
    </w:p>
    <w:p>
      <w:pPr>
        <w:spacing w:before="100" w:after="100"/>
      </w:pPr>
      <w:r>
        <w:rPr>
          <w:rFonts w:ascii="SongTi-dospy" w:hAnsi="SongTi-dospy" w:cs="SongTi-dospy"/>
          <w:sz w:val="24"/>
          <w:sz-cs w:val="24"/>
        </w:rPr>
        <w:t xml:space="preserve">另一方面，他们在训练时就弄坏了两个突击梯，而且也觉得这种装备并不是很有用，设计得也不好。</w:t>
      </w:r>
    </w:p>
    <w:p>
      <w:pPr>
        <w:spacing w:before="100" w:after="100"/>
      </w:pPr>
      <w:r>
        <w:rPr>
          <w:rFonts w:ascii="SongTi-dospy" w:hAnsi="SongTi-dospy" w:cs="SongTi-dospy"/>
          <w:sz w:val="24"/>
          <w:sz-cs w:val="24"/>
        </w:rPr>
        <w:t xml:space="preserve">在执行任务时，破门槌被认为是太重了。正如一名士兵所说：“破门槌也许很适合</w:t>
      </w:r>
      <w:r>
        <w:rPr>
          <w:rFonts w:ascii="Times New Roman" w:hAnsi="Times New Roman" w:cs="Times New Roman"/>
          <w:sz w:val="24"/>
          <w:sz-cs w:val="24"/>
        </w:rPr>
        <w:t xml:space="preserve">SWAT</w:t>
      </w:r>
      <w:r>
        <w:rPr>
          <w:rFonts w:ascii="SongTi-dospy" w:hAnsi="SongTi-dospy" w:cs="SongTi-dospy"/>
          <w:sz w:val="24"/>
          <w:sz-cs w:val="24"/>
        </w:rPr>
        <w:t xml:space="preserve">分队清除一、两个房间，但是我们要在更多的房屋里清除更多的房间。”</w:t>
      </w:r>
    </w:p>
    <w:p>
      <w:pPr>
        <w:spacing w:before="100" w:after="100"/>
      </w:pPr>
      <w:r>
        <w:rPr>
          <w:rFonts w:ascii="SongTi-dospy" w:hAnsi="SongTi-dospy" w:cs="SongTi-dospy"/>
          <w:sz w:val="24"/>
          <w:sz-cs w:val="24"/>
          <w:color w:val="FF0000"/>
        </w:rPr>
        <w:t xml:space="preserve">战斧/大铁剪/</w:t>
      </w:r>
      <w:r>
        <w:rPr>
          <w:rFonts w:ascii="Swis721 Blk BT" w:hAnsi="Swis721 Blk BT" w:cs="Swis721 Blk BT"/>
          <w:sz w:val="24"/>
          <w:sz-cs w:val="24"/>
          <w:color w:val="FF0000"/>
        </w:rPr>
        <w:t xml:space="preserve">C4</w:t>
      </w:r>
      <w:r>
        <w:rPr>
          <w:rFonts w:ascii="SongTi-dospy" w:hAnsi="SongTi-dospy" w:cs="SongTi-dospy"/>
          <w:sz w:val="24"/>
          <w:sz-cs w:val="24"/>
          <w:color w:val="FF0000"/>
        </w:rPr>
        <w:t xml:space="preserve">/爆破索：</w:t>
      </w:r>
      <w:r>
        <w:rPr>
          <w:rFonts w:ascii="SongTi-dospy" w:hAnsi="SongTi-dospy" w:cs="SongTi-dospy"/>
          <w:sz w:val="24"/>
          <w:sz-cs w:val="24"/>
        </w:rPr>
        <w:t xml:space="preserve">这些是首选的破障工具，士兵们对战斧表达了许多肯定的意见，大铁剪也非常有用，因为许多大门和房门都上了锁。</w:t>
      </w:r>
    </w:p>
    <w:p>
      <w:pPr>
        <w:jc w:val="center"/>
        <w:spacing w:before="100" w:after="100"/>
      </w:pPr>
      <w:r>
        <w:rPr>
          <w:rFonts w:ascii="SongTi-dospy" w:hAnsi="SongTi-dospy" w:cs="SongTi-dospy"/>
          <w:sz w:val="24"/>
          <w:sz-cs w:val="24"/>
        </w:rPr>
        <w:t xml:space="preserve"> INCLUDEPICTURE "http://www2.gun-world.net/other/usa_lessonlearn/ram.jpg" \* MERGEFORMATINET  INCLUDEPICTURE "http://www2.gun-world.net/other/usa_lessonlearn/cut.jpg" \* MERGEFORMATINET </w:t>
        <w:br/>
        <w:t xml:space="preserve"/>
      </w:r>
      <w:r>
        <w:rPr>
          <w:rFonts w:ascii="SongTi-dospy" w:hAnsi="SongTi-dospy" w:cs="SongTi-dospy"/>
          <w:sz w:val="20"/>
          <w:sz-cs w:val="20"/>
          <w:color w:val="000080"/>
        </w:rPr>
        <w:t xml:space="preserve">美国陆军的士兵们认为在战争中，大铁剪比破门槌更有用</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"http://www2.gun-world.net/other/usa_lessonlearn/image044.jpg" \* MERGEFORMATINET </w:t>
      </w:r>
    </w:p>
    <w:p>
      <w:pPr>
        <w:spacing w:before="100" w:after="100"/>
      </w:pPr>
      <w:r>
        <w:rPr>
          <w:rFonts w:ascii="Swis721 Blk BT" w:hAnsi="Swis721 Blk BT" w:cs="Swis721 Blk BT"/>
          <w:sz w:val="24"/>
          <w:sz-cs w:val="24"/>
          <w:color w:val="FF0000"/>
        </w:rPr>
        <w:t xml:space="preserve">M-Gator：</w:t>
      </w:r>
      <w:r>
        <w:rPr>
          <w:rFonts w:ascii="SongTi-dospy" w:hAnsi="SongTi-dospy" w:cs="SongTi-dospy"/>
          <w:sz w:val="24"/>
          <w:sz-cs w:val="24"/>
        </w:rPr>
        <w:t xml:space="preserve">士兵们非常欣赏这件有用的东西，他们认为这件交通工具要是有更强的马力能够拉动一架拖车就更好了。他们还希望能够增加一个车组武器架以提供自卫能力。第82师每个营中有5辆，而且他们还把</w:t>
      </w:r>
      <w:r>
        <w:rPr>
          <w:rFonts w:ascii="Times New Roman" w:hAnsi="Times New Roman" w:cs="Times New Roman"/>
          <w:sz w:val="24"/>
          <w:sz-cs w:val="24"/>
        </w:rPr>
        <w:t xml:space="preserve">M-Gator</w:t>
      </w:r>
      <w:r>
        <w:rPr>
          <w:rFonts w:ascii="SongTi-dospy" w:hAnsi="SongTi-dospy" w:cs="SongTi-dospy"/>
          <w:sz w:val="24"/>
          <w:sz-cs w:val="24"/>
        </w:rPr>
        <w:t xml:space="preserve">编制到连级的迫击炮单位中。第101师也把这种交通工具编制到营级单位。</w:t>
      </w:r>
    </w:p>
    <w:p>
      <w:pPr>
        <w:jc w:val="center"/>
        <w:spacing w:before="100" w:after="100"/>
      </w:pPr>
      <w:r>
        <w:rPr>
          <w:rFonts w:ascii="SongTi-dospy" w:hAnsi="SongTi-dospy" w:cs="SongTi-dospy"/>
          <w:sz w:val="24"/>
          <w:sz-cs w:val="24"/>
        </w:rPr>
        <w:t xml:space="preserve"> INCLUDEPICTURE "http://www2.gun-world.net/other/usa_lessonlearn/iraqfreedo15.jpg" \* MERGEFORMATINET </w:t>
      </w:r>
      <w:r>
        <w:rPr>
          <w:rFonts w:ascii="SongTi-dospy" w:hAnsi="SongTi-dospy" w:cs="SongTi-dospy"/>
          <w:sz w:val="20"/>
          <w:sz-cs w:val="20"/>
          <w:color w:val="000080"/>
        </w:rPr>
        <w:t xml:space="preserve"/>
        <w:br/>
        <w:t xml:space="preserve">美军的新庞代步工具，来自M-Gator介绍的图片</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枪背带：</w:t>
      </w:r>
      <w:r>
        <w:rPr>
          <w:rFonts w:ascii="SongTi-dospy" w:hAnsi="SongTi-dospy" w:cs="SongTi-dospy"/>
          <w:sz w:val="24"/>
          <w:sz-cs w:val="24"/>
        </w:rPr>
        <w:t xml:space="preserve">士兵们自己购买自己用的枪背带，因为配发的型号不能提供足够的机动性和舒适性。为了在战斗中反应更快，士兵们自购或自制战术枪带，使他们的</w:t>
      </w:r>
      <w:r>
        <w:rPr>
          <w:rFonts w:ascii="Times New Roman" w:hAnsi="Times New Roman" w:cs="Times New Roman"/>
          <w:sz w:val="24"/>
          <w:sz-cs w:val="24"/>
        </w:rPr>
        <w:t xml:space="preserve">M4/M203</w:t>
      </w:r>
      <w:r>
        <w:rPr>
          <w:rFonts w:ascii="SongTi-dospy" w:hAnsi="SongTi-dospy" w:cs="SongTi-dospy"/>
          <w:sz w:val="24"/>
          <w:sz-cs w:val="24"/>
        </w:rPr>
        <w:t xml:space="preserve">能够背在身后或挂在胸前。</w:t>
      </w:r>
    </w:p>
    <w:p>
      <w:pPr>
        <w:jc w:val="center"/>
        <w:spacing w:before="100" w:after="100"/>
      </w:pPr>
      <w:r>
        <w:rPr>
          <w:rFonts w:ascii="SongTi-dospy" w:hAnsi="SongTi-dospy" w:cs="SongTi-dospy"/>
          <w:sz w:val="24"/>
          <w:sz-cs w:val="24"/>
        </w:rPr>
        <w:t xml:space="preserve"> INCLUDEPICTURE "http://www2.gun-world.net/other/usa_lessonlearn/iraqfreedom09.jpg" \* MERGEFORMATINET </w:t>
      </w:r>
      <w:r>
        <w:rPr>
          <w:rFonts w:ascii="SongTi-dospy" w:hAnsi="SongTi-dospy" w:cs="SongTi-dospy"/>
          <w:sz w:val="20"/>
          <w:sz-cs w:val="20"/>
          <w:color w:val="000080"/>
        </w:rPr>
        <w:t xml:space="preserve"/>
        <w:br/>
        <w:t xml:space="preserve">报告附图：战术枪带是士兵们的首选</w:t>
      </w:r>
      <w:r>
        <w:rPr>
          <w:rFonts w:ascii="SongTi-dospy" w:hAnsi="SongTi-dospy" w:cs="SongTi-dospy"/>
          <w:sz w:val="24"/>
          <w:sz-cs w:val="24"/>
        </w:rPr>
        <w:t xml:space="preserve"/>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维持性/</w:t>
      </w:r>
      <w:r>
        <w:rPr>
          <w:rFonts w:ascii="Times New Roman" w:hAnsi="Times New Roman" w:cs="Times New Roman"/>
          <w:sz w:val="36"/>
          <w:sz-cs w:val="36"/>
          <w:b/>
          <w:color w:val="FF0000"/>
        </w:rPr>
        <w:t xml:space="preserve">Sustainability</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沙漠迷彩制服（DCU）：</w:t>
      </w:r>
      <w:r>
        <w:rPr>
          <w:rFonts w:ascii="Times New Roman" w:hAnsi="Times New Roman" w:cs="Times New Roman"/>
          <w:sz w:val="24"/>
          <w:sz-cs w:val="24"/>
        </w:rPr>
        <w:t xml:space="preserve">关于DCU最普遍的意见是袖子上要有口袋。士兵们意识到在几乎所有环境下他们都会穿着IBA，结果DCU前面的几个口袋几乎都没有用场，许多士兵是找个裁缝把口袋缝到袖子上。关于裤袋也有类似的意见，目前的裤袋常常被防毒面具袋和大腿枪套挡住，士兵们提议把裤袋移到大腿的前面。</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对制服耐用性的质疑主要是胯部的缝合位置很容易爆开。士兵们还感到DCU弄脏后会很难清洁，他们并不乐意要超过30天的战斗后才有一个洗衣服的机会；而当他们确实得到这个机会时，许多人会拒绝把制服送去清洗，因为觉得他们的制服会因此丢掉。有趣的是，我们听到几个来自不同单位的士兵都提到有他们的单位里都有一个排级或连级的人力洗衣机（例如搓衣板）。</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士兵们总认为衣领太宽。我们问为什么这会是一个问题时，他们回答说这样的衣领显得不整洁。</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Ｔ恤：</w:t>
      </w:r>
      <w:r>
        <w:rPr>
          <w:rFonts w:ascii="Times New Roman" w:hAnsi="Times New Roman" w:cs="Times New Roman"/>
          <w:sz w:val="24"/>
          <w:sz-cs w:val="24"/>
        </w:rPr>
        <w:t xml:space="preserve">士兵们会购买Coolmax的Ｔ恤，因为它的面料是排汗的。这种Ｔ恤能保持皮肤干爽，当天气寒冷时还会保持温暖感觉。Under Armour是最流行的牌子，士兵们也很聪明地穿上了丝质内裤。</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袜子：</w:t>
      </w:r>
      <w:r>
        <w:rPr>
          <w:rFonts w:ascii="Times New Roman" w:hAnsi="Times New Roman" w:cs="Times New Roman"/>
          <w:sz w:val="24"/>
          <w:sz-cs w:val="24"/>
        </w:rPr>
        <w:t xml:space="preserve">这是一种非常重要的装备，尤其在轻步兵战士的讨论中产生了许多好的主意。最多的意见是黑羊毛/聚乙烯的混合面料在这种环境下太热了。有些意见是关于Wright牌子的短袜（外褐内白）在洗过后会缩水，就连第3步兵师那些拿到特意挑选过的深绿色袜子的士兵还是对它们批评不已。此外，士兵们觉得如果他们能够保持袜子的干净，那他们就可以更好地保护他们的脚。</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腰带：</w:t>
      </w:r>
      <w:r>
        <w:rPr>
          <w:rFonts w:ascii="Times New Roman" w:hAnsi="Times New Roman" w:cs="Times New Roman"/>
          <w:sz w:val="24"/>
          <w:sz-cs w:val="24"/>
        </w:rPr>
        <w:t xml:space="preserve">当士兵们在腰部挂上额外的装备时，他们就需要一条更牢固的腰带。首选的是厚尼龙织的腰带，用维可牢尼龙搭扣固定，并带有一个扣环，例如Blackhawk的CQB垂降腰带。</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手套：</w:t>
      </w:r>
      <w:r>
        <w:rPr>
          <w:rFonts w:ascii="Times New Roman" w:hAnsi="Times New Roman" w:cs="Times New Roman"/>
          <w:sz w:val="24"/>
          <w:sz-cs w:val="24"/>
        </w:rPr>
        <w:t xml:space="preserve">在这种环境下，nomex手套需要足够的厚度和保暖能力。士兵们比较喜欢空勤人员或机械师的nomex手套，其他流行的手套还包括泥地越野摩托手套或击球手手套，有些士兵是自购Blackhawk的HellStorm手套。</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Camelback：</w:t>
      </w:r>
      <w:r>
        <w:rPr>
          <w:rFonts w:ascii="Times New Roman" w:hAnsi="Times New Roman" w:cs="Times New Roman"/>
          <w:sz w:val="24"/>
          <w:sz-cs w:val="24"/>
        </w:rPr>
        <w:t xml:space="preserve">每个人赞成camelback饮水系统是个很实用的方法。当NBC（就是核生化啦）威胁程度降低时，士兵们甚至停止使用他们的1夸脱容量水壶。然而，我们分配到第82师的camelback水袋严重不足。最多的意见是水袋的内胆容易破裂，而且没有办法能够更换内胆。士兵们对于解决camelback这些问题的私人经验就是购买一个更好的产品。这看起来好像是因为我们所采购的产品都是质量比较差的型号，或者是我们收货时的运气太糟糕。现在Camelback提供有NBC型的，以后采购时应该予以考虑。</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"http://www2.gun-world.net/other/usa_lessonlearn/iraqfreedom10.jpg" \* MERGEFORMATINET </w:t>
      </w:r>
      <w:r>
        <w:rPr>
          <w:rFonts w:ascii="SongTi-dospy" w:hAnsi="SongTi-dospy" w:cs="SongTi-dospy"/>
          <w:sz w:val="20"/>
          <w:sz-cs w:val="20"/>
          <w:color w:val="000080"/>
        </w:rPr>
        <w:t xml:space="preserve"/>
        <w:br/>
        <w:t xml:space="preserve">报告附图：破裂的Camelback内胆</w:t>
      </w:r>
      <w:r>
        <w:rPr>
          <w:rFonts w:ascii="SongTi-dospy" w:hAnsi="SongTi-dospy" w:cs="SongTi-dospy"/>
          <w:sz w:val="24"/>
          <w:sz-cs w:val="24"/>
        </w:rPr>
        <w:t xml:space="preserve"/>
      </w:r>
    </w:p>
    <w:p>
      <w:pPr>
        <w:spacing w:before="100" w:after="100"/>
      </w:pPr>
      <w:r>
        <w:rPr>
          <w:rFonts w:ascii="Swis721 Blk BT" w:hAnsi="Swis721 Blk BT" w:cs="Swis721 Blk BT"/>
          <w:sz w:val="24"/>
          <w:sz-cs w:val="24"/>
          <w:color w:val="FF0000"/>
        </w:rPr>
        <w:t xml:space="preserve">MOLLE：</w:t>
      </w:r>
      <w:r>
        <w:rPr>
          <w:rFonts w:ascii="Times New Roman" w:hAnsi="Times New Roman" w:cs="Times New Roman"/>
          <w:sz w:val="24"/>
          <w:sz-cs w:val="24"/>
        </w:rPr>
        <w:t xml:space="preserve">所有的士兵都喜欢MOLLE</w:t>
      </w:r>
      <w:r>
        <w:rPr>
          <w:rFonts w:ascii="Times New Roman" w:hAnsi="Times New Roman" w:cs="Times New Roman"/>
          <w:sz w:val="20"/>
          <w:sz-cs w:val="20"/>
          <w:color w:val="000080"/>
        </w:rPr>
        <w:t xml:space="preserve">（Modular Lightweight Load Carrying Equipment，模块化轻型携具）</w:t>
      </w:r>
      <w:r>
        <w:rPr>
          <w:rFonts w:ascii="Times New Roman" w:hAnsi="Times New Roman" w:cs="Times New Roman"/>
          <w:sz w:val="24"/>
          <w:sz-cs w:val="24"/>
        </w:rPr>
        <w:t xml:space="preserve">系统的设计和意念，而且看起来它比它的前辈有巨大的进步。基本上，士兵们是直接把装具袋附加到IBA上的，而不使用FLC。不过M203射手和SAW射手例外，理由是如果不这样做，当这些士兵脱离行动时，就无法迅速把他们的弹药转移给其他穿不同尺码IBA的士兵。而背心可以迅速转交给另一个士兵，保持这些武器系统的持续运作。士兵们要求IBA的表面应尽可能有更多的束带环，他们甚至说一个加大码的IBA应该比小码的有更多的束带环，要尽量利用其外表面。</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MOLLE</w:t>
      </w:r>
      <w:r>
        <w:rPr>
          <w:rFonts w:ascii="SongTi-dospy" w:hAnsi="SongTi-dospy" w:cs="SongTi-dospy"/>
          <w:sz w:val="24"/>
          <w:sz-cs w:val="24"/>
        </w:rPr>
        <w:t xml:space="preserve">系统的长处是它的弹性、大背包侧袋、替换零件扣和舒适性。</w:t>
      </w:r>
    </w:p>
    <w:p>
      <w:pPr>
        <w:spacing w:before="100" w:after="100"/>
      </w:pPr>
      <w:r>
        <w:rPr>
          <w:rFonts w:ascii="Times New Roman" w:hAnsi="Times New Roman" w:cs="Times New Roman"/>
          <w:sz w:val="24"/>
          <w:sz-cs w:val="24"/>
        </w:rPr>
        <w:t xml:space="preserve">士兵们指出几个改进的方面。首先，组合方式太烦，他们认为用维可牢尼龙搭扣是更快速更好的组合方法。有一家商业公司就有类似的组合方法，士兵们比较喜欢Tactical Tailor这个牌子。第82师没有分配MOLLE的背囊，因为它们还没有通过空降行动的检测试验。士兵们提到Alice背囊上的背带，当组合到IBA上时，往往会勒住他们的肩部并且阻碍双手的血液循环。</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"http://www2.gun-world.net/other/usa_lessonlearn/iraqfreedo18.jpg" \* MERGEFORMATINET </w:t>
      </w:r>
      <w:r>
        <w:rPr>
          <w:rFonts w:ascii="SongTi-dospy" w:hAnsi="SongTi-dospy" w:cs="SongTi-dospy"/>
          <w:sz w:val="20"/>
          <w:sz-cs w:val="20"/>
          <w:color w:val="000080"/>
        </w:rPr>
        <w:t xml:space="preserve"/>
        <w:br/>
        <w:t xml:space="preserve"/>
      </w:r>
      <w:r>
        <w:rPr>
          <w:rFonts w:ascii="Times New Roman" w:hAnsi="Times New Roman" w:cs="Times New Roman"/>
          <w:sz w:val="20"/>
          <w:sz-cs w:val="20"/>
          <w:color w:val="000080"/>
        </w:rPr>
        <w:t xml:space="preserve">这就是FLC，MOLLE系统的高开叉性感小背心</w:t>
      </w:r>
      <w:r>
        <w:rPr>
          <w:rFonts w:ascii="SongTi-dospy" w:hAnsi="SongTi-dospy" w:cs="SongTi-dospy"/>
          <w:sz w:val="24"/>
          <w:sz-cs w:val="24"/>
        </w:rPr>
        <w:t xml:space="preserve"/>
      </w:r>
    </w:p>
    <w:p>
      <w:pPr>
        <w:jc w:val="center"/>
        <w:spacing w:before="100" w:after="100"/>
      </w:pPr>
      <w:r>
        <w:rPr>
          <w:rFonts w:ascii="SongTi-dospy" w:hAnsi="SongTi-dospy" w:cs="SongTi-dospy"/>
          <w:sz w:val="24"/>
          <w:sz-cs w:val="24"/>
        </w:rPr>
        <w:t xml:space="preserve"> INCLUDEPICTURE "http://www2.gun-world.net/other/usa_lessonlearn/iraqfreedom11.jpg" \* MERGEFORMATINET </w:t>
      </w:r>
      <w:r>
        <w:rPr>
          <w:rFonts w:ascii="SongTi-dospy" w:hAnsi="SongTi-dospy" w:cs="SongTi-dospy"/>
          <w:sz w:val="20"/>
          <w:sz-cs w:val="20"/>
          <w:color w:val="000080"/>
        </w:rPr>
        <w:t xml:space="preserve"/>
        <w:br/>
        <w:t xml:space="preserve">报告附图：士兵改装的携具</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MOLLE的手榴弹袋只能容纳破片杀伤手榴弹，闪光震撼弹和烟雾弹则装不进去。而且也没有一个装具袋可以携带他们的PVS-14，结果他们要用医护兵的袋、SAW弹药袋或MBITR袋来携带夜视镜。</w:t>
      </w:r>
      <w:r>
        <w:rPr>
          <w:rFonts w:ascii="SongTi-dospy" w:hAnsi="SongTi-dospy" w:cs="SongTi-dospy"/>
          <w:sz w:val="24"/>
          <w:sz-cs w:val="24"/>
        </w:rPr>
        <w:t xml:space="preserve"/>
      </w:r>
    </w:p>
    <w:p>
      <w:pPr>
        <w:spacing w:before="100" w:after="100"/>
      </w:pPr>
      <w:r>
        <w:rPr>
          <w:rFonts w:ascii="Times New Roman" w:hAnsi="Times New Roman" w:cs="Times New Roman"/>
          <w:sz w:val="24"/>
          <w:sz-cs w:val="24"/>
        </w:rPr>
        <w:t xml:space="preserve">对突击背囊有许多肯定的意见，但许多士兵发现它太小，而且不够耐用。他们需要用突击背囊携带60磅重的负荷，为了能够应付这种情况，他们把装具袋和挂包附加到突击背包上，或干脆自已购买合适的商业背囊，我就亲眼看到大量的Blackhawk黑色背包被无线电操作员和其他人用来代替突击背囊。我收到的意见是需要一种更结实、承重能力更好的背囊，并且必须是MOLLE系统中的一个模块。</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有趣的是，事实上这些</w:t>
      </w:r>
      <w:r>
        <w:rPr>
          <w:rFonts w:ascii="Times New Roman" w:hAnsi="Times New Roman" w:cs="Times New Roman"/>
          <w:sz w:val="24"/>
          <w:sz-cs w:val="24"/>
        </w:rPr>
        <w:t xml:space="preserve">MOLLE</w:t>
      </w:r>
      <w:r>
        <w:rPr>
          <w:rFonts w:ascii="SongTi-dospy" w:hAnsi="SongTi-dospy" w:cs="SongTi-dospy"/>
          <w:sz w:val="24"/>
          <w:sz-cs w:val="24"/>
        </w:rPr>
        <w:t xml:space="preserve">都是丛林迷彩色的，但我们并没有收到对这方面的抱怨，而且许多士兵都没有对其加上沙漠色的伪装。我估计很少人提这方面的意见是由于这次行动并不需要隐密性。不过我们仍需要继续开发通用型的迷彩式样或与战场地形充份融合的伪装。</w:t>
      </w:r>
    </w:p>
    <w:p>
      <w:pPr>
        <w:spacing w:before="100" w:after="100"/>
      </w:pPr>
      <w:r>
        <w:rPr>
          <w:rFonts w:ascii="SongTi-dospy" w:hAnsi="SongTi-dospy" w:cs="SongTi-dospy"/>
          <w:sz w:val="24"/>
          <w:sz-cs w:val="24"/>
          <w:color w:val="FF0000"/>
        </w:rPr>
        <w:t xml:space="preserve">颈巾套：</w:t>
      </w:r>
      <w:r>
        <w:rPr>
          <w:rFonts w:ascii="SongTi-dospy" w:hAnsi="SongTi-dospy" w:cs="SongTi-dospy"/>
          <w:sz w:val="24"/>
          <w:sz-cs w:val="24"/>
        </w:rPr>
        <w:t xml:space="preserve">许多轻步兵告诉我们在沙漠环境中这是最好的一件装备。不幸的是，由于它没有阻燃能力，因此车组成员不能使用它。</w:t>
      </w:r>
    </w:p>
    <w:p>
      <w:pPr>
        <w:spacing w:before="100" w:after="100"/>
      </w:pPr>
      <w:r>
        <w:rPr>
          <w:rFonts w:ascii="SongTi-dospy" w:hAnsi="SongTi-dospy" w:cs="SongTi-dospy"/>
          <w:sz w:val="24"/>
          <w:sz-cs w:val="24"/>
          <w:color w:val="FF0000"/>
        </w:rPr>
        <w:t xml:space="preserve">弹匣：</w:t>
      </w:r>
      <w:r>
        <w:rPr>
          <w:rFonts w:ascii="SongTi-dospy" w:hAnsi="SongTi-dospy" w:cs="SongTi-dospy"/>
          <w:sz w:val="24"/>
          <w:sz-cs w:val="24"/>
        </w:rPr>
        <w:t xml:space="preserve">士兵们在行动随身携带多达15个弹匣，为此，他们会购买一些商业的快速更换弹匣装置，例如Readymag的弹匣并联器。他们也会购买商业的胸袋式或腿包式弹匣袋用于携带额外的弹匣。</w:t>
      </w:r>
    </w:p>
    <w:p>
      <w:pPr>
        <w:jc w:val="center"/>
      </w:pPr>
      <w:r>
        <w:rPr>
          <w:rFonts w:ascii="SongTi-dospy" w:hAnsi="SongTi-dospy" w:cs="SongTi-dospy"/>
          <w:sz w:val="24"/>
          <w:sz-cs w:val="24"/>
        </w:rPr>
        <w:t xml:space="preserve"> INCLUDEPICTURE "http://www2.gun-world.net/other/usa_lessonlearn/iraqfreedom12.jpg" \* MERGEFORMATINET </w:t>
      </w:r>
    </w:p>
    <w:p>
      <w:pPr>
        <w:jc w:val="center"/>
      </w:pPr>
      <w:r>
        <w:rPr>
          <w:rFonts w:ascii="SongTi-dospy" w:hAnsi="SongTi-dospy" w:cs="SongTi-dospy"/>
          <w:sz w:val="24"/>
          <w:sz-cs w:val="24"/>
        </w:rPr>
        <w:t xml:space="preserve"> INCLUDEPICTURE "http://www2.gun-world.net/other/usa_lessonlearn/iraqfreedom13.jpg" \* MERGEFORMATINET </w:t>
      </w:r>
    </w:p>
    <w:p>
      <w:pPr>
        <w:jc w:val="center"/>
      </w:pPr>
      <w:r>
        <w:rPr>
          <w:rFonts w:ascii="SongTi-dospy" w:hAnsi="SongTi-dospy" w:cs="SongTi-dospy"/>
          <w:sz w:val="20"/>
          <w:sz-cs w:val="20"/>
          <w:color w:val="000080"/>
        </w:rPr>
        <w:t xml:space="preserve">报告附图：</w:t>
      </w:r>
      <w:r>
        <w:rPr>
          <w:rFonts w:ascii="Times New Roman" w:hAnsi="Times New Roman" w:cs="Times New Roman"/>
          <w:sz w:val="20"/>
          <w:sz-cs w:val="20"/>
          <w:color w:val="000080"/>
        </w:rPr>
        <w:t xml:space="preserve">Ready-Mag</w:t>
      </w:r>
      <w:r>
        <w:rPr>
          <w:rFonts w:ascii="SongTi-dospy" w:hAnsi="SongTi-dospy" w:cs="SongTi-dospy"/>
          <w:sz w:val="20"/>
          <w:sz-cs w:val="20"/>
          <w:color w:val="000080"/>
        </w:rPr>
        <w:t xml:space="preserve">公司的商业弹匣并联器</w:t>
      </w:r>
      <w:r>
        <w:rPr>
          <w:rFonts w:ascii="SongTi-dospy" w:hAnsi="SongTi-dospy" w:cs="SongTi-dospy"/>
          <w:sz w:val="24"/>
          <w:sz-cs w:val="24"/>
        </w:rPr>
        <w:t xml:space="preserve"/>
      </w:r>
    </w:p>
    <w:p>
      <w:pPr>
        <w:jc w:val="center"/>
      </w:pPr>
      <w:r>
        <w:rPr>
          <w:rFonts w:ascii="SongTi-dospy" w:hAnsi="SongTi-dospy" w:cs="SongTi-dospy"/>
          <w:sz w:val="20"/>
          <w:sz-cs w:val="20"/>
          <w:color w:val="000080"/>
        </w:rPr>
        <w:t xml:space="preserve">报告附图：商业胸挂式弹匣袋</w:t>
      </w:r>
      <w:r>
        <w:rPr>
          <w:rFonts w:ascii="SongTi-dospy" w:hAnsi="SongTi-dospy" w:cs="SongTi-dospy"/>
          <w:sz w:val="24"/>
          <w:sz-cs w:val="24"/>
        </w:rPr>
        <w:t xml:space="preserve"/>
      </w:r>
    </w:p>
    <w:p>
      <w:pPr>
        <w:spacing w:before="100" w:after="100"/>
      </w:pPr>
      <w:r>
        <w:rPr>
          <w:rFonts w:ascii="SongTi-dospy" w:hAnsi="SongTi-dospy" w:cs="SongTi-dospy"/>
          <w:sz w:val="24"/>
          <w:sz-cs w:val="24"/>
          <w:color w:val="FF0000"/>
        </w:rPr>
        <w:t xml:space="preserve">多用途工具：</w:t>
      </w:r>
      <w:r>
        <w:rPr>
          <w:rFonts w:ascii="SongTi-dospy" w:hAnsi="SongTi-dospy" w:cs="SongTi-dospy"/>
          <w:sz w:val="24"/>
          <w:sz-cs w:val="24"/>
        </w:rPr>
        <w:t xml:space="preserve">大家都一致肯定</w:t>
      </w:r>
      <w:r>
        <w:rPr>
          <w:rFonts w:ascii="Times New Roman" w:hAnsi="Times New Roman" w:cs="Times New Roman"/>
          <w:sz w:val="24"/>
          <w:sz-cs w:val="24"/>
        </w:rPr>
        <w:t xml:space="preserve">Gerber（或leatherman）</w:t>
      </w:r>
      <w:r>
        <w:rPr>
          <w:rFonts w:ascii="SongTi-dospy" w:hAnsi="SongTi-dospy" w:cs="SongTi-dospy"/>
          <w:sz w:val="24"/>
          <w:sz-cs w:val="24"/>
        </w:rPr>
        <w:t xml:space="preserve">多用途工具的在战场中的实用性，新的刺刀也应该成为多用途工具。只有少数士兵会按照部队的标准操作程序携带一把刺刀。</w:t>
      </w:r>
    </w:p>
    <w:p>
      <w:pPr>
        <w:spacing w:before="100" w:after="100"/>
      </w:pPr>
      <w:r>
        <w:rPr>
          <w:rFonts w:ascii="SongTi-dospy" w:hAnsi="SongTi-dospy" w:cs="SongTi-dospy"/>
          <w:sz w:val="24"/>
          <w:sz-cs w:val="24"/>
          <w:color w:val="FF0000"/>
        </w:rPr>
        <w:t xml:space="preserve">电池：</w:t>
      </w:r>
      <w:r>
        <w:rPr>
          <w:rFonts w:ascii="SongTi-dospy" w:hAnsi="SongTi-dospy" w:cs="SongTi-dospy"/>
          <w:sz w:val="24"/>
          <w:sz-cs w:val="24"/>
        </w:rPr>
        <w:t xml:space="preserve">士兵们表达了对电池种类制式化的强列愿望——只要</w:t>
      </w:r>
      <w:r>
        <w:rPr>
          <w:rFonts w:ascii="Times New Roman" w:hAnsi="Times New Roman" w:cs="Times New Roman"/>
          <w:sz w:val="24"/>
          <w:sz-cs w:val="24"/>
        </w:rPr>
        <w:t xml:space="preserve">AA</w:t>
      </w:r>
      <w:r>
        <w:rPr>
          <w:rFonts w:ascii="SongTi-dospy" w:hAnsi="SongTi-dospy" w:cs="SongTi-dospy"/>
          <w:sz w:val="24"/>
          <w:sz-cs w:val="24"/>
        </w:rPr>
        <w:t xml:space="preserve">型就可以了。他们觉得可充电电池在实战中没有足够的持续工作能力，但是他们的经验表明可充电电池及相关装备的使用密度并不高。</w:t>
      </w:r>
    </w:p>
    <w:p>
      <w:pPr/>
      <w:r>
        <w:rPr>
          <w:rFonts w:ascii="SongTi-dospy" w:hAnsi="SongTi-dospy" w:cs="SongTi-dospy"/>
          <w:sz w:val="24"/>
          <w:sz-cs w:val="24"/>
        </w:rPr>
        <w:t xml:space="preserve"/>
      </w:r>
    </w:p>
    <w:p>
      <w:pPr>
        <w:jc w:val="center"/>
        <w:spacing w:before="100" w:after="100"/>
      </w:pPr>
      <w:r>
        <w:rPr>
          <w:rFonts w:ascii="SongTi-dospy" w:hAnsi="SongTi-dospy" w:cs="SongTi-dospy"/>
          <w:sz w:val="36"/>
          <w:sz-cs w:val="36"/>
          <w:color w:val="FF0000"/>
        </w:rPr>
        <w:t xml:space="preserve">结论</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所有的武器装备都表现很好，在艰难的行动中其表现令人印象深刻。不过我们的士兵都是专业的，而且他们对于所用的装备应该如何设计和改进也有非常好的意见。我在下面总结出各项要点：</w:t>
      </w:r>
    </w:p>
    <w:p>
      <w:pPr>
        <w:spacing w:before="100" w:after="100"/>
      </w:pPr>
      <w:r>
        <w:rPr>
          <w:rFonts w:ascii="SongTi-dospy" w:hAnsi="SongTi-dospy" w:cs="SongTi-dospy"/>
          <w:sz w:val="24"/>
          <w:sz-cs w:val="24"/>
        </w:rPr>
        <w:t xml:space="preserve">最佳表现：</w:t>
      </w:r>
    </w:p>
    <w:p>
      <w:pPr>
        <w:spacing w:before="100" w:after="100"/>
      </w:pPr>
      <w:r>
        <w:rPr>
          <w:rFonts w:ascii="SongTi-dospy" w:hAnsi="SongTi-dospy" w:cs="SongTi-dospy"/>
          <w:sz w:val="24"/>
          <w:sz-cs w:val="24"/>
        </w:rPr>
        <w:t xml:space="preserve">致死武器：士兵们接受</w:t>
      </w:r>
      <w:r>
        <w:rPr>
          <w:rFonts w:ascii="Times New Roman" w:hAnsi="Times New Roman" w:cs="Times New Roman"/>
          <w:sz w:val="24"/>
          <w:sz-cs w:val="24"/>
        </w:rPr>
        <w:t xml:space="preserve">XM107</w:t>
      </w:r>
      <w:r>
        <w:rPr>
          <w:rFonts w:ascii="SongTi-dospy" w:hAnsi="SongTi-dospy" w:cs="SongTi-dospy"/>
          <w:sz w:val="24"/>
          <w:sz-cs w:val="24"/>
        </w:rPr>
        <w:t xml:space="preserve">，他们的指挥人员对这件武器的精确度、目标效果和战术优势也只有赞誉之辞。 </w:t>
      </w:r>
    </w:p>
    <w:p>
      <w:pPr>
        <w:spacing w:before="100" w:after="100"/>
      </w:pPr>
      <w:r>
        <w:rPr>
          <w:rFonts w:ascii="SongTi-dospy" w:hAnsi="SongTi-dospy" w:cs="SongTi-dospy"/>
          <w:sz w:val="24"/>
          <w:sz-cs w:val="24"/>
        </w:rPr>
        <w:t xml:space="preserve">生存性：</w:t>
      </w:r>
      <w:r>
        <w:rPr>
          <w:rFonts w:ascii="Times New Roman" w:hAnsi="Times New Roman" w:cs="Times New Roman"/>
          <w:sz w:val="24"/>
          <w:sz-cs w:val="24"/>
        </w:rPr>
        <w:t xml:space="preserve">JSLIST和IBA</w:t>
      </w:r>
      <w:r>
        <w:rPr>
          <w:rFonts w:ascii="SongTi-dospy" w:hAnsi="SongTi-dospy" w:cs="SongTi-dospy"/>
          <w:sz w:val="24"/>
          <w:sz-cs w:val="24"/>
        </w:rPr>
        <w:t xml:space="preserve">的表现不相伯仲，两者的目标不同但研制思路正确。 </w:t>
      </w:r>
    </w:p>
    <w:p>
      <w:pPr>
        <w:spacing w:before="100" w:after="100"/>
      </w:pPr>
      <w:r>
        <w:rPr>
          <w:rFonts w:ascii="SongTi-dospy" w:hAnsi="SongTi-dospy" w:cs="SongTi-dospy"/>
          <w:sz w:val="24"/>
          <w:sz-cs w:val="24"/>
        </w:rPr>
        <w:t xml:space="preserve">机动力：要是让各单位回到之前没有</w:t>
      </w:r>
      <w:r>
        <w:rPr>
          <w:rFonts w:ascii="Times New Roman" w:hAnsi="Times New Roman" w:cs="Times New Roman"/>
          <w:sz w:val="24"/>
          <w:sz-cs w:val="24"/>
        </w:rPr>
        <w:t xml:space="preserve">M-Gator</w:t>
      </w:r>
      <w:r>
        <w:rPr>
          <w:rFonts w:ascii="SongTi-dospy" w:hAnsi="SongTi-dospy" w:cs="SongTi-dospy"/>
          <w:sz w:val="24"/>
          <w:sz-cs w:val="24"/>
        </w:rPr>
        <w:t xml:space="preserve">的日子，将是非常困难的。我可不想取消这种装备。 </w:t>
      </w:r>
    </w:p>
    <w:p>
      <w:pPr>
        <w:spacing w:before="100" w:after="100"/>
      </w:pPr>
      <w:r>
        <w:rPr>
          <w:rFonts w:ascii="SongTi-dospy" w:hAnsi="SongTi-dospy" w:cs="SongTi-dospy"/>
          <w:sz w:val="24"/>
          <w:sz-cs w:val="24"/>
        </w:rPr>
        <w:t xml:space="preserve">环境观察：面对伊拉克的遭遇战威胁时，我们的光电设备提供了压倒性的战术优势。 </w:t>
      </w:r>
    </w:p>
    <w:p>
      <w:pPr>
        <w:spacing w:before="100" w:after="100"/>
      </w:pPr>
      <w:r>
        <w:rPr>
          <w:rFonts w:ascii="SongTi-dospy" w:hAnsi="SongTi-dospy" w:cs="SongTi-dospy"/>
          <w:sz w:val="24"/>
          <w:sz-cs w:val="24"/>
        </w:rPr>
        <w:t xml:space="preserve">维持性：</w:t>
      </w:r>
      <w:r>
        <w:rPr>
          <w:rFonts w:ascii="Times New Roman" w:hAnsi="Times New Roman" w:cs="Times New Roman"/>
          <w:sz w:val="24"/>
          <w:sz-cs w:val="24"/>
        </w:rPr>
        <w:t xml:space="preserve">Camelback</w:t>
      </w:r>
      <w:r>
        <w:rPr>
          <w:rFonts w:ascii="SongTi-dospy" w:hAnsi="SongTi-dospy" w:cs="SongTi-dospy"/>
          <w:sz w:val="24"/>
          <w:sz-cs w:val="24"/>
        </w:rPr>
        <w:t xml:space="preserve">饮用水系统无疑是士兵们所需要的——只是还需要增强其耐用性。 </w:t>
      </w:r>
    </w:p>
    <w:p>
      <w:pPr>
        <w:spacing w:before="100" w:after="100"/>
      </w:pPr>
      <w:r>
        <w:rPr>
          <w:rFonts w:ascii="Times New Roman" w:hAnsi="Times New Roman" w:cs="Times New Roman"/>
          <w:sz w:val="20"/>
          <w:sz-cs w:val="20"/>
          <w:color w:val="000080"/>
        </w:rPr>
        <w:t xml:space="preserve">【译注：在正面交战结束后维持治安行动中，伊拉克人用爆炸品对美军</w:t>
      </w:r>
      <w:r>
        <w:rPr>
          <w:rFonts w:ascii="SongTi-dospy" w:hAnsi="SongTi-dospy" w:cs="SongTi-dospy"/>
          <w:sz w:val="20"/>
          <w:sz-cs w:val="20"/>
          <w:color w:val="000080"/>
        </w:rPr>
        <w:t xml:space="preserve">巡逻小队或无防备人员</w:t>
      </w:r>
      <w:r>
        <w:rPr>
          <w:rFonts w:ascii="Times New Roman" w:hAnsi="Times New Roman" w:cs="Times New Roman"/>
          <w:sz w:val="20"/>
          <w:sz-cs w:val="20"/>
          <w:color w:val="000080"/>
        </w:rPr>
        <w:t xml:space="preserve">实施骚扰性的袭击，结果使美军防护</w:t>
      </w:r>
      <w:r>
        <w:rPr>
          <w:rFonts w:ascii="SongTi-dospy" w:hAnsi="SongTi-dospy" w:cs="SongTi-dospy"/>
          <w:sz w:val="20"/>
          <w:sz-cs w:val="20"/>
          <w:color w:val="000080"/>
        </w:rPr>
        <w:t xml:space="preserve">装备和侦察装备的优势</w:t>
      </w:r>
      <w:r>
        <w:rPr>
          <w:rFonts w:ascii="Times New Roman" w:hAnsi="Times New Roman" w:cs="Times New Roman"/>
          <w:sz w:val="20"/>
          <w:sz-cs w:val="20"/>
          <w:color w:val="000080"/>
        </w:rPr>
        <w:t xml:space="preserve">变得毫无作用。另外有成功的案例是在近距离直接枪击徒步美军士兵的头部。】</w:t>
      </w:r>
      <w:r>
        <w:rPr>
          <w:rFonts w:ascii="SongTi-dospy" w:hAnsi="SongTi-dospy" w:cs="SongTi-dospy"/>
          <w:sz w:val="24"/>
          <w:sz-cs w:val="24"/>
        </w:rPr>
        <w:t xml:space="preserve"/>
      </w:r>
    </w:p>
    <w:p>
      <w:pPr>
        <w:spacing w:before="100" w:after="100"/>
      </w:pPr>
      <w:r>
        <w:rPr>
          <w:rFonts w:ascii="SongTi-dospy" w:hAnsi="SongTi-dospy" w:cs="SongTi-dospy"/>
          <w:sz w:val="24"/>
          <w:sz-cs w:val="24"/>
        </w:rPr>
        <w:t xml:space="preserve">最需要改进的方面：</w:t>
      </w:r>
    </w:p>
    <w:p>
      <w:pPr>
        <w:spacing w:before="100" w:after="100"/>
      </w:pPr>
      <w:r>
        <w:rPr>
          <w:rFonts w:ascii="SongTi-dospy" w:hAnsi="SongTi-dospy" w:cs="SongTi-dospy"/>
          <w:sz w:val="24"/>
          <w:sz-cs w:val="24"/>
        </w:rPr>
        <w:t xml:space="preserve">致死武器：手枪系统需要更大的停止作用，改进弹匣和更好的枪套。</w:t>
      </w:r>
    </w:p>
    <w:p>
      <w:pPr>
        <w:spacing w:before="100" w:after="100"/>
      </w:pPr>
      <w:r>
        <w:rPr>
          <w:rFonts w:ascii="SongTi-dospy" w:hAnsi="SongTi-dospy" w:cs="SongTi-dospy"/>
          <w:sz w:val="24"/>
          <w:sz-cs w:val="24"/>
        </w:rPr>
        <w:t xml:space="preserve">生存性：敌我识别还是依靠10年前使用的理论和技术。对于我们的陆军来说是特别致命的——我们太依赖于士兵的纪律和技能了。</w:t>
      </w:r>
    </w:p>
    <w:p>
      <w:pPr>
        <w:spacing w:before="100" w:after="100"/>
      </w:pPr>
      <w:r>
        <w:rPr>
          <w:rFonts w:ascii="SongTi-dospy" w:hAnsi="SongTi-dospy" w:cs="SongTi-dospy"/>
          <w:sz w:val="24"/>
          <w:sz-cs w:val="24"/>
        </w:rPr>
        <w:t xml:space="preserve">机动力：士兵们对靴子和袜子关注过多的热情</w:t>
      </w:r>
      <w:r>
        <w:rPr>
          <w:rFonts w:ascii="SongTi-dospy" w:hAnsi="SongTi-dospy" w:cs="SongTi-dospy"/>
          <w:sz w:val="20"/>
          <w:sz-cs w:val="20"/>
          <w:color w:val="000080"/>
        </w:rPr>
        <w:t xml:space="preserve">（指靴子袜子等军需品消耗太快）</w:t>
      </w:r>
      <w:r>
        <w:rPr>
          <w:rFonts w:ascii="SongTi-dospy" w:hAnsi="SongTi-dospy" w:cs="SongTi-dospy"/>
          <w:sz w:val="24"/>
          <w:sz-cs w:val="24"/>
        </w:rPr>
        <w:t xml:space="preserve">，建议选购便宜的靴子和袜子。</w:t>
      </w:r>
    </w:p>
    <w:p>
      <w:pPr>
        <w:spacing w:before="100" w:after="100"/>
      </w:pPr>
      <w:r>
        <w:rPr>
          <w:rFonts w:ascii="SongTi-dospy" w:hAnsi="SongTi-dospy" w:cs="SongTi-dospy"/>
          <w:sz w:val="24"/>
          <w:sz-cs w:val="24"/>
        </w:rPr>
        <w:t xml:space="preserve">环境观察：班组及其下级单位的通信。目前使用的班组无线电并不是士兵计划执行办公室负责的其中一个项目，但我们可以协助陆地勇士计划在这方面进行提升。</w:t>
      </w:r>
    </w:p>
    <w:p>
      <w:pPr>
        <w:spacing w:before="100" w:after="100"/>
      </w:pPr>
      <w:r>
        <w:rPr>
          <w:rFonts w:ascii="SongTi-dospy" w:hAnsi="SongTi-dospy" w:cs="SongTi-dospy"/>
          <w:sz w:val="24"/>
          <w:sz-cs w:val="24"/>
        </w:rPr>
        <w:t xml:space="preserve">维持性：士兵们仍然需要花掉许多自己的钱去购买质量更好的背包、装具袋、腰带、内衣裤、袜子和手套，他们认为他们既要成功地执行任务也要舒适性。</w:t>
      </w:r>
    </w:p>
    <w:p>
      <w:pPr/>
      <w:r>
        <w:rPr>
          <w:rFonts w:ascii="SongTi-dospy" w:hAnsi="SongTi-dospy" w:cs="SongTi-dospy"/>
          <w:sz w:val="24"/>
          <w:sz-cs w:val="24"/>
        </w:rPr>
        <w:t xml:space="preserve"/>
      </w:r>
    </w:p>
    <w:p>
      <w:pPr>
        <w:jc w:val="right"/>
        <w:spacing w:before="100" w:after="100"/>
      </w:pPr>
      <w:r>
        <w:rPr>
          <w:rFonts w:ascii="Times New Roman" w:hAnsi="Times New Roman" w:cs="Times New Roman"/>
          <w:sz w:val="20"/>
          <w:sz-cs w:val="20"/>
        </w:rPr>
        <w:t xml:space="preserve">Operation Iraqi Freedom PEO Soldier Lessons Learned</w:t>
        <w:br/>
        <w:t xml:space="preserve">15 May 2003</w:t>
        <w:br/>
        <w:t xml:space="preserve"/>
      </w:r>
      <w:r>
        <w:rPr>
          <w:rFonts w:ascii="SongTi-dospy" w:hAnsi="SongTi-dospy" w:cs="SongTi-dospy"/>
          <w:sz w:val="20"/>
          <w:sz-cs w:val="20"/>
        </w:rPr>
        <w:t xml:space="preserve">翻译完成时间：2003-08-06</w:t>
      </w:r>
      <w:r>
        <w:rPr>
          <w:rFonts w:ascii="SongTi-dospy" w:hAnsi="SongTi-dospy" w:cs="SongTi-dospy"/>
          <w:sz w:val="24"/>
          <w:sz-cs w:val="24"/>
        </w:rPr>
        <w:t xml:space="preserve"/>
      </w:r>
    </w:p>
    <w:p>
      <w:pPr>
        <w:jc w:val="both"/>
      </w:pPr>
      <w:r>
        <w:rPr>
          <w:rFonts w:ascii="SongTi-dospy" w:hAnsi="SongTi-dospy" w:cs="SongTi-dospy"/>
          <w:sz w:val="24"/>
          <w:sz-cs w:val="24"/>
        </w:rPr>
        <w:t xml:space="preserve"> HYPERLINK "http://w.50bang.com/report-out.htm?id=100076" \t "_blank" </w:t>
      </w:r>
      <w:r>
        <w:rPr>
          <w:rFonts w:ascii="SongTi-dospy" w:hAnsi="SongTi-dospy" w:cs="SongTi-dospy"/>
          <w:sz w:val="24"/>
          <w:sz-cs w:val="24"/>
          <w:color w:val="0000FF"/>
        </w:rPr>
        <w:t xml:space="preserve"> INCLUDEPICTURE "http://w.50bang.com/img/icon.gif" \* MERGEFORMATINET </w:t>
      </w:r>
      <w:r>
        <w:rPr>
          <w:rFonts w:ascii="Times New Roman" w:hAnsi="Times New Roman" w:cs="Times New Roman"/>
          <w:sz w:val="21"/>
          <w:sz-cs w:val="21"/>
        </w:rPr>
        <w:t xml:space="preserve"/>
      </w:r>
    </w:p>
    <w:sectPr>
      <w:pgSz w:w="12240" w:h="15840"/>
      <w:pgMar w:top="1440" w:right="1800" w:bottom="1440" w:left="1800"/>
    </w:sectPr>
  </w:body>
</w:document>
</file>

<file path=word/_rels/document.xml.rels><?xml version="1.0" encoding="UTF-8" standalone="yes"?>
<Relationships xmlns="http://schemas.openxmlformats.org/package/2006/relationships"><Relationship Id="rId1" Type="http://schemas.openxmlformats.org/officeDocument/2006/relationships/customXml" Target="../docProps/meta.xml"/><Relationship Id="rId2" Type="http://schemas.openxmlformats.org/officeDocument/2006/relationships/theme" Target="theme/theme1.xml"/></Relationships>
</file>

<file path=word/theme/theme1.xml><?xml version="1.0" encoding="utf-8"?>
<a:theme xmlns:a="http://schemas.openxmlformats.org/drawingml/2006/main" name="Default Theme">
  <a:themeElements>
    <a:clrScheme name="Default">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Default">
      <a:majorFont>
        <a:latin typeface="Times New Roman"/>
        <a:ea typeface=""/>
        <a:cs typeface=""/>
      </a:majorFont>
      <a:minorFont>
        <a:latin typeface="Times New Roman"/>
        <a:ea typeface=""/>
        <a:cs typeface=""/>
      </a:minorFont>
    </a:fontScheme>
    <a:fmtScheme name="Default">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Company>梦工厂  联合袭击</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伍新</dc:creator>
  <cp:lastModifiedBy>伍新</cp:lastModifiedBy>
  <dcterms:created>2005-01-20T04:18:00Z</dcterms:created>
  <dcterms:modified>2005-01-20T04:18:00Z</dcterms:modified>
</cp:coreProperties>
</file>

<file path=docProps/meta.xml><?xml version="1.0" encoding="utf-8"?>
<meta xmlns="http://schemas.apple.com/cocoa/2006/metadata">
  <generator>CocoaOOXMLWriter/2685.6</generator>
</meta>
</file>